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49A" w:rsidRPr="00B667A6" w:rsidRDefault="0095349A" w:rsidP="00B667A6">
      <w:pPr>
        <w:spacing w:after="0" w:line="240" w:lineRule="auto"/>
        <w:jc w:val="center"/>
        <w:rPr>
          <w:rFonts w:ascii="Times New Roman" w:eastAsia="Calibri" w:hAnsi="Times New Roman" w:cs="Times New Roman"/>
          <w:b/>
          <w:sz w:val="24"/>
          <w:szCs w:val="24"/>
        </w:rPr>
      </w:pPr>
      <w:r w:rsidRPr="00B667A6">
        <w:rPr>
          <w:rFonts w:ascii="Times New Roman" w:eastAsia="Calibri" w:hAnsi="Times New Roman" w:cs="Times New Roman"/>
          <w:b/>
          <w:sz w:val="24"/>
          <w:szCs w:val="24"/>
        </w:rPr>
        <w:t>ĐỀ KHẢO SÁT HSG LẦN I</w:t>
      </w:r>
      <w:r w:rsidR="00D80246" w:rsidRPr="00B667A6">
        <w:rPr>
          <w:rFonts w:ascii="Times New Roman" w:eastAsia="Calibri" w:hAnsi="Times New Roman" w:cs="Times New Roman"/>
          <w:b/>
          <w:sz w:val="24"/>
          <w:szCs w:val="24"/>
        </w:rPr>
        <w:t>I</w:t>
      </w:r>
      <w:r w:rsidRPr="00B667A6">
        <w:rPr>
          <w:rFonts w:ascii="Times New Roman" w:eastAsia="Calibri" w:hAnsi="Times New Roman" w:cs="Times New Roman"/>
          <w:b/>
          <w:sz w:val="24"/>
          <w:szCs w:val="24"/>
        </w:rPr>
        <w:t xml:space="preserve"> LỚP 12</w:t>
      </w:r>
      <w:r w:rsidR="00D80246" w:rsidRPr="00B667A6">
        <w:rPr>
          <w:rFonts w:ascii="Times New Roman" w:eastAsia="Calibri" w:hAnsi="Times New Roman" w:cs="Times New Roman"/>
          <w:b/>
          <w:sz w:val="24"/>
          <w:szCs w:val="24"/>
        </w:rPr>
        <w:t>. NĂM HỌC: 2025-2026</w:t>
      </w:r>
    </w:p>
    <w:p w:rsidR="0095349A" w:rsidRPr="00B667A6" w:rsidRDefault="0095349A" w:rsidP="00B667A6">
      <w:pPr>
        <w:spacing w:after="0" w:line="240" w:lineRule="auto"/>
        <w:jc w:val="both"/>
        <w:rPr>
          <w:rFonts w:ascii="Times New Roman" w:eastAsia="Calibri" w:hAnsi="Times New Roman" w:cs="Times New Roman"/>
          <w:b/>
          <w:sz w:val="24"/>
          <w:szCs w:val="24"/>
        </w:rPr>
      </w:pPr>
      <w:r w:rsidRPr="00B667A6">
        <w:rPr>
          <w:rFonts w:ascii="Times New Roman" w:eastAsia="Calibri" w:hAnsi="Times New Roman" w:cs="Times New Roman"/>
          <w:b/>
          <w:sz w:val="24"/>
          <w:szCs w:val="24"/>
        </w:rPr>
        <w:t xml:space="preserve">Phần I. </w:t>
      </w:r>
    </w:p>
    <w:p w:rsidR="0095349A" w:rsidRPr="00B667A6" w:rsidRDefault="0095349A" w:rsidP="00B667A6">
      <w:pPr>
        <w:spacing w:after="0" w:line="240" w:lineRule="auto"/>
        <w:rPr>
          <w:rFonts w:ascii="Times New Roman" w:eastAsia="Calibri" w:hAnsi="Times New Roman" w:cs="Times New Roman"/>
          <w:b/>
          <w:sz w:val="24"/>
          <w:szCs w:val="24"/>
        </w:rPr>
      </w:pPr>
      <w:r w:rsidRPr="00B667A6">
        <w:rPr>
          <w:rFonts w:ascii="Times New Roman" w:eastAsia="Calibri" w:hAnsi="Times New Roman" w:cs="Times New Roman"/>
          <w:b/>
          <w:sz w:val="24"/>
          <w:szCs w:val="24"/>
        </w:rPr>
        <w:t>(Mỗi câu trả lời đúng thí sinh được 0,5 điểm)</w:t>
      </w:r>
    </w:p>
    <w:p w:rsidR="0095349A" w:rsidRPr="00B667A6" w:rsidRDefault="0095349A" w:rsidP="00B667A6">
      <w:pPr>
        <w:spacing w:after="0" w:line="240" w:lineRule="auto"/>
        <w:jc w:val="center"/>
        <w:rPr>
          <w:rFonts w:ascii="Times New Roman" w:eastAsia="Calibri" w:hAnsi="Times New Roman" w:cs="Times New Roman"/>
          <w:sz w:val="24"/>
          <w:szCs w:val="24"/>
        </w:rPr>
      </w:pPr>
    </w:p>
    <w:tbl>
      <w:tblPr>
        <w:tblStyle w:val="TableGrid11"/>
        <w:tblW w:w="0" w:type="auto"/>
        <w:tblInd w:w="108" w:type="dxa"/>
        <w:tblLook w:val="04A0" w:firstRow="1" w:lastRow="0" w:firstColumn="1" w:lastColumn="0" w:noHBand="0" w:noVBand="1"/>
      </w:tblPr>
      <w:tblGrid>
        <w:gridCol w:w="2265"/>
        <w:gridCol w:w="2044"/>
        <w:gridCol w:w="2045"/>
        <w:gridCol w:w="2888"/>
      </w:tblGrid>
      <w:tr w:rsidR="0095349A" w:rsidRPr="00B667A6" w:rsidTr="00624DCA">
        <w:tc>
          <w:tcPr>
            <w:tcW w:w="2499" w:type="dxa"/>
          </w:tcPr>
          <w:p w:rsidR="0095349A" w:rsidRPr="00B667A6" w:rsidRDefault="0095349A" w:rsidP="00B667A6">
            <w:pPr>
              <w:jc w:val="center"/>
              <w:rPr>
                <w:rFonts w:ascii="Times New Roman" w:eastAsia="Calibri" w:hAnsi="Times New Roman" w:cs="Times New Roman"/>
                <w:b/>
                <w:sz w:val="24"/>
                <w:szCs w:val="24"/>
              </w:rPr>
            </w:pPr>
            <w:r w:rsidRPr="00B667A6">
              <w:rPr>
                <w:rFonts w:ascii="Times New Roman" w:eastAsia="Calibri" w:hAnsi="Times New Roman" w:cs="Times New Roman"/>
                <w:b/>
                <w:sz w:val="24"/>
                <w:szCs w:val="24"/>
              </w:rPr>
              <w:t>Câu</w:t>
            </w:r>
          </w:p>
        </w:tc>
        <w:tc>
          <w:tcPr>
            <w:tcW w:w="2247" w:type="dxa"/>
          </w:tcPr>
          <w:p w:rsidR="0095349A" w:rsidRPr="00B667A6" w:rsidRDefault="0095349A" w:rsidP="00B667A6">
            <w:pPr>
              <w:jc w:val="center"/>
              <w:rPr>
                <w:rFonts w:ascii="Times New Roman" w:eastAsia="Calibri" w:hAnsi="Times New Roman" w:cs="Times New Roman"/>
                <w:b/>
                <w:sz w:val="24"/>
                <w:szCs w:val="24"/>
              </w:rPr>
            </w:pPr>
            <w:r w:rsidRPr="00B667A6">
              <w:rPr>
                <w:rFonts w:ascii="Times New Roman" w:eastAsia="Calibri" w:hAnsi="Times New Roman" w:cs="Times New Roman"/>
                <w:b/>
                <w:sz w:val="24"/>
                <w:szCs w:val="24"/>
              </w:rPr>
              <w:t>Đáp án</w:t>
            </w:r>
          </w:p>
        </w:tc>
        <w:tc>
          <w:tcPr>
            <w:tcW w:w="2248" w:type="dxa"/>
          </w:tcPr>
          <w:p w:rsidR="0095349A" w:rsidRPr="00B667A6" w:rsidRDefault="0095349A" w:rsidP="00B667A6">
            <w:pPr>
              <w:jc w:val="center"/>
              <w:rPr>
                <w:rFonts w:ascii="Times New Roman" w:eastAsia="Calibri" w:hAnsi="Times New Roman" w:cs="Times New Roman"/>
                <w:b/>
                <w:sz w:val="24"/>
                <w:szCs w:val="24"/>
              </w:rPr>
            </w:pPr>
            <w:r w:rsidRPr="00B667A6">
              <w:rPr>
                <w:rFonts w:ascii="Times New Roman" w:eastAsia="Calibri" w:hAnsi="Times New Roman" w:cs="Times New Roman"/>
                <w:b/>
                <w:sz w:val="24"/>
                <w:szCs w:val="24"/>
              </w:rPr>
              <w:t>Câu</w:t>
            </w:r>
          </w:p>
        </w:tc>
        <w:tc>
          <w:tcPr>
            <w:tcW w:w="3212" w:type="dxa"/>
          </w:tcPr>
          <w:p w:rsidR="0095349A" w:rsidRPr="00B667A6" w:rsidRDefault="0095349A" w:rsidP="00B667A6">
            <w:pPr>
              <w:jc w:val="center"/>
              <w:rPr>
                <w:rFonts w:ascii="Times New Roman" w:eastAsia="Calibri" w:hAnsi="Times New Roman" w:cs="Times New Roman"/>
                <w:b/>
                <w:sz w:val="24"/>
                <w:szCs w:val="24"/>
              </w:rPr>
            </w:pPr>
            <w:r w:rsidRPr="00B667A6">
              <w:rPr>
                <w:rFonts w:ascii="Times New Roman" w:eastAsia="Calibri" w:hAnsi="Times New Roman" w:cs="Times New Roman"/>
                <w:b/>
                <w:sz w:val="24"/>
                <w:szCs w:val="24"/>
              </w:rPr>
              <w:t>Đáp án</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1</w:t>
            </w:r>
          </w:p>
        </w:tc>
        <w:tc>
          <w:tcPr>
            <w:tcW w:w="2247" w:type="dxa"/>
          </w:tcPr>
          <w:p w:rsidR="0095349A" w:rsidRPr="00B667A6" w:rsidRDefault="00D80246" w:rsidP="00B667A6">
            <w:pPr>
              <w:rPr>
                <w:rFonts w:ascii="Times New Roman" w:eastAsia="Calibri" w:hAnsi="Times New Roman" w:cs="Times New Roman"/>
                <w:sz w:val="24"/>
                <w:szCs w:val="24"/>
              </w:rPr>
            </w:pPr>
            <w:r w:rsidRPr="00B667A6">
              <w:rPr>
                <w:rFonts w:ascii="Times New Roman" w:eastAsia="Calibri" w:hAnsi="Times New Roman" w:cs="Times New Roman"/>
                <w:sz w:val="24"/>
                <w:szCs w:val="24"/>
              </w:rPr>
              <w:t xml:space="preserve">              C</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16</w:t>
            </w:r>
          </w:p>
        </w:tc>
        <w:tc>
          <w:tcPr>
            <w:tcW w:w="3212"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B</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2</w:t>
            </w:r>
          </w:p>
        </w:tc>
        <w:tc>
          <w:tcPr>
            <w:tcW w:w="2247" w:type="dxa"/>
          </w:tcPr>
          <w:p w:rsidR="0095349A" w:rsidRPr="00B667A6" w:rsidRDefault="00C03F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C</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17</w:t>
            </w:r>
          </w:p>
        </w:tc>
        <w:tc>
          <w:tcPr>
            <w:tcW w:w="3212" w:type="dxa"/>
          </w:tcPr>
          <w:p w:rsidR="0095349A" w:rsidRPr="00B667A6" w:rsidRDefault="00516B55"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B</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3</w:t>
            </w:r>
          </w:p>
        </w:tc>
        <w:tc>
          <w:tcPr>
            <w:tcW w:w="2247"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B</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18</w:t>
            </w:r>
          </w:p>
        </w:tc>
        <w:tc>
          <w:tcPr>
            <w:tcW w:w="3212"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D</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color w:val="000000"/>
                <w:sz w:val="24"/>
                <w:szCs w:val="24"/>
              </w:rPr>
            </w:pPr>
            <w:r w:rsidRPr="00B667A6">
              <w:rPr>
                <w:rFonts w:ascii="Times New Roman" w:eastAsia="Calibri" w:hAnsi="Times New Roman" w:cs="Times New Roman"/>
                <w:color w:val="000000"/>
                <w:sz w:val="24"/>
                <w:szCs w:val="24"/>
              </w:rPr>
              <w:t>4</w:t>
            </w:r>
          </w:p>
        </w:tc>
        <w:tc>
          <w:tcPr>
            <w:tcW w:w="2247" w:type="dxa"/>
          </w:tcPr>
          <w:p w:rsidR="0095349A" w:rsidRPr="00B667A6" w:rsidRDefault="0095349A" w:rsidP="00B667A6">
            <w:pPr>
              <w:jc w:val="center"/>
              <w:rPr>
                <w:rFonts w:ascii="Times New Roman" w:eastAsia="Calibri" w:hAnsi="Times New Roman" w:cs="Times New Roman"/>
                <w:color w:val="000000"/>
                <w:sz w:val="24"/>
                <w:szCs w:val="24"/>
              </w:rPr>
            </w:pPr>
            <w:r w:rsidRPr="00B667A6">
              <w:rPr>
                <w:rFonts w:ascii="Times New Roman" w:eastAsia="Calibri" w:hAnsi="Times New Roman" w:cs="Times New Roman"/>
                <w:color w:val="000000"/>
                <w:sz w:val="24"/>
                <w:szCs w:val="24"/>
              </w:rPr>
              <w:t>B</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19</w:t>
            </w:r>
          </w:p>
        </w:tc>
        <w:tc>
          <w:tcPr>
            <w:tcW w:w="3212"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C</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color w:val="000000"/>
                <w:sz w:val="24"/>
                <w:szCs w:val="24"/>
              </w:rPr>
            </w:pPr>
            <w:r w:rsidRPr="00B667A6">
              <w:rPr>
                <w:rFonts w:ascii="Times New Roman" w:eastAsia="Calibri" w:hAnsi="Times New Roman" w:cs="Times New Roman"/>
                <w:color w:val="000000"/>
                <w:sz w:val="24"/>
                <w:szCs w:val="24"/>
              </w:rPr>
              <w:t>5</w:t>
            </w:r>
          </w:p>
        </w:tc>
        <w:tc>
          <w:tcPr>
            <w:tcW w:w="2247" w:type="dxa"/>
          </w:tcPr>
          <w:p w:rsidR="0095349A" w:rsidRPr="00B667A6" w:rsidRDefault="00D80246" w:rsidP="00B667A6">
            <w:pPr>
              <w:jc w:val="center"/>
              <w:rPr>
                <w:rFonts w:ascii="Times New Roman" w:eastAsia="Calibri" w:hAnsi="Times New Roman" w:cs="Times New Roman"/>
                <w:color w:val="000000"/>
                <w:sz w:val="24"/>
                <w:szCs w:val="24"/>
              </w:rPr>
            </w:pPr>
            <w:r w:rsidRPr="00B667A6">
              <w:rPr>
                <w:rFonts w:ascii="Times New Roman" w:eastAsia="Calibri" w:hAnsi="Times New Roman" w:cs="Times New Roman"/>
                <w:color w:val="000000"/>
                <w:sz w:val="24"/>
                <w:szCs w:val="24"/>
              </w:rPr>
              <w:t>B</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20</w:t>
            </w:r>
          </w:p>
        </w:tc>
        <w:tc>
          <w:tcPr>
            <w:tcW w:w="3212"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D</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color w:val="000000"/>
                <w:sz w:val="24"/>
                <w:szCs w:val="24"/>
              </w:rPr>
            </w:pPr>
            <w:r w:rsidRPr="00B667A6">
              <w:rPr>
                <w:rFonts w:ascii="Times New Roman" w:eastAsia="Calibri" w:hAnsi="Times New Roman" w:cs="Times New Roman"/>
                <w:color w:val="000000"/>
                <w:sz w:val="24"/>
                <w:szCs w:val="24"/>
              </w:rPr>
              <w:t>6</w:t>
            </w:r>
          </w:p>
        </w:tc>
        <w:tc>
          <w:tcPr>
            <w:tcW w:w="2247" w:type="dxa"/>
          </w:tcPr>
          <w:p w:rsidR="0095349A" w:rsidRPr="00B667A6" w:rsidRDefault="00D80246" w:rsidP="00B667A6">
            <w:pPr>
              <w:jc w:val="center"/>
              <w:rPr>
                <w:rFonts w:ascii="Times New Roman" w:eastAsia="Calibri" w:hAnsi="Times New Roman" w:cs="Times New Roman"/>
                <w:color w:val="000000"/>
                <w:sz w:val="24"/>
                <w:szCs w:val="24"/>
              </w:rPr>
            </w:pPr>
            <w:r w:rsidRPr="00B667A6">
              <w:rPr>
                <w:rFonts w:ascii="Times New Roman" w:eastAsia="Calibri" w:hAnsi="Times New Roman" w:cs="Times New Roman"/>
                <w:color w:val="000000"/>
                <w:sz w:val="24"/>
                <w:szCs w:val="24"/>
              </w:rPr>
              <w:t>D</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21</w:t>
            </w:r>
          </w:p>
        </w:tc>
        <w:tc>
          <w:tcPr>
            <w:tcW w:w="3212"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A</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color w:val="000000"/>
                <w:sz w:val="24"/>
                <w:szCs w:val="24"/>
              </w:rPr>
            </w:pPr>
            <w:r w:rsidRPr="00B667A6">
              <w:rPr>
                <w:rFonts w:ascii="Times New Roman" w:eastAsia="Calibri" w:hAnsi="Times New Roman" w:cs="Times New Roman"/>
                <w:color w:val="000000"/>
                <w:sz w:val="24"/>
                <w:szCs w:val="24"/>
              </w:rPr>
              <w:t>7</w:t>
            </w:r>
          </w:p>
        </w:tc>
        <w:tc>
          <w:tcPr>
            <w:tcW w:w="2247" w:type="dxa"/>
          </w:tcPr>
          <w:p w:rsidR="0095349A" w:rsidRPr="00B667A6" w:rsidRDefault="0095349A" w:rsidP="00B667A6">
            <w:pPr>
              <w:jc w:val="center"/>
              <w:rPr>
                <w:rFonts w:ascii="Times New Roman" w:eastAsia="Calibri" w:hAnsi="Times New Roman" w:cs="Times New Roman"/>
                <w:color w:val="000000"/>
                <w:sz w:val="24"/>
                <w:szCs w:val="24"/>
              </w:rPr>
            </w:pPr>
            <w:r w:rsidRPr="00B667A6">
              <w:rPr>
                <w:rFonts w:ascii="Times New Roman" w:eastAsia="Calibri" w:hAnsi="Times New Roman" w:cs="Times New Roman"/>
                <w:color w:val="000000"/>
                <w:sz w:val="24"/>
                <w:szCs w:val="24"/>
              </w:rPr>
              <w:t>A</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22</w:t>
            </w:r>
          </w:p>
        </w:tc>
        <w:tc>
          <w:tcPr>
            <w:tcW w:w="3212"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D</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color w:val="000000"/>
                <w:sz w:val="24"/>
                <w:szCs w:val="24"/>
              </w:rPr>
            </w:pPr>
            <w:r w:rsidRPr="00B667A6">
              <w:rPr>
                <w:rFonts w:ascii="Times New Roman" w:eastAsia="Calibri" w:hAnsi="Times New Roman" w:cs="Times New Roman"/>
                <w:color w:val="000000"/>
                <w:sz w:val="24"/>
                <w:szCs w:val="24"/>
              </w:rPr>
              <w:t>8</w:t>
            </w:r>
          </w:p>
        </w:tc>
        <w:tc>
          <w:tcPr>
            <w:tcW w:w="2247" w:type="dxa"/>
          </w:tcPr>
          <w:p w:rsidR="0095349A" w:rsidRPr="00B667A6" w:rsidRDefault="00D80246" w:rsidP="00B667A6">
            <w:pPr>
              <w:jc w:val="center"/>
              <w:rPr>
                <w:rFonts w:ascii="Times New Roman" w:eastAsia="Calibri" w:hAnsi="Times New Roman" w:cs="Times New Roman"/>
                <w:color w:val="000000"/>
                <w:sz w:val="24"/>
                <w:szCs w:val="24"/>
              </w:rPr>
            </w:pPr>
            <w:r w:rsidRPr="00B667A6">
              <w:rPr>
                <w:rFonts w:ascii="Times New Roman" w:eastAsia="Calibri" w:hAnsi="Times New Roman" w:cs="Times New Roman"/>
                <w:color w:val="000000"/>
                <w:sz w:val="24"/>
                <w:szCs w:val="24"/>
              </w:rPr>
              <w:t>A</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23</w:t>
            </w:r>
          </w:p>
        </w:tc>
        <w:tc>
          <w:tcPr>
            <w:tcW w:w="3212"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B</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9</w:t>
            </w:r>
          </w:p>
        </w:tc>
        <w:tc>
          <w:tcPr>
            <w:tcW w:w="2247"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A</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24</w:t>
            </w:r>
          </w:p>
        </w:tc>
        <w:tc>
          <w:tcPr>
            <w:tcW w:w="3212"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C</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10</w:t>
            </w:r>
          </w:p>
        </w:tc>
        <w:tc>
          <w:tcPr>
            <w:tcW w:w="2247"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B</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25</w:t>
            </w:r>
          </w:p>
        </w:tc>
        <w:tc>
          <w:tcPr>
            <w:tcW w:w="3212"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C</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11</w:t>
            </w:r>
          </w:p>
        </w:tc>
        <w:tc>
          <w:tcPr>
            <w:tcW w:w="2247"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D</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26</w:t>
            </w:r>
          </w:p>
        </w:tc>
        <w:tc>
          <w:tcPr>
            <w:tcW w:w="3212"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C</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12</w:t>
            </w:r>
          </w:p>
        </w:tc>
        <w:tc>
          <w:tcPr>
            <w:tcW w:w="2247"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A</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27</w:t>
            </w:r>
          </w:p>
        </w:tc>
        <w:tc>
          <w:tcPr>
            <w:tcW w:w="3212"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D</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13</w:t>
            </w:r>
          </w:p>
        </w:tc>
        <w:tc>
          <w:tcPr>
            <w:tcW w:w="2247"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A</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28</w:t>
            </w:r>
          </w:p>
        </w:tc>
        <w:tc>
          <w:tcPr>
            <w:tcW w:w="3212"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C</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14</w:t>
            </w:r>
          </w:p>
        </w:tc>
        <w:tc>
          <w:tcPr>
            <w:tcW w:w="2247"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C</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29</w:t>
            </w:r>
          </w:p>
        </w:tc>
        <w:tc>
          <w:tcPr>
            <w:tcW w:w="3212"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B</w:t>
            </w:r>
          </w:p>
        </w:tc>
      </w:tr>
      <w:tr w:rsidR="0095349A" w:rsidRPr="00B667A6" w:rsidTr="00624DCA">
        <w:tc>
          <w:tcPr>
            <w:tcW w:w="2499"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15</w:t>
            </w:r>
          </w:p>
        </w:tc>
        <w:tc>
          <w:tcPr>
            <w:tcW w:w="2247"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A</w:t>
            </w:r>
          </w:p>
        </w:tc>
        <w:tc>
          <w:tcPr>
            <w:tcW w:w="2248" w:type="dxa"/>
          </w:tcPr>
          <w:p w:rsidR="0095349A" w:rsidRPr="00B667A6" w:rsidRDefault="0095349A"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30</w:t>
            </w:r>
          </w:p>
        </w:tc>
        <w:tc>
          <w:tcPr>
            <w:tcW w:w="3212" w:type="dxa"/>
          </w:tcPr>
          <w:p w:rsidR="0095349A" w:rsidRPr="00B667A6" w:rsidRDefault="00D80246" w:rsidP="00B667A6">
            <w:pPr>
              <w:jc w:val="center"/>
              <w:rPr>
                <w:rFonts w:ascii="Times New Roman" w:eastAsia="Calibri" w:hAnsi="Times New Roman" w:cs="Times New Roman"/>
                <w:sz w:val="24"/>
                <w:szCs w:val="24"/>
              </w:rPr>
            </w:pPr>
            <w:r w:rsidRPr="00B667A6">
              <w:rPr>
                <w:rFonts w:ascii="Times New Roman" w:eastAsia="Calibri" w:hAnsi="Times New Roman" w:cs="Times New Roman"/>
                <w:sz w:val="24"/>
                <w:szCs w:val="24"/>
              </w:rPr>
              <w:t>B</w:t>
            </w:r>
          </w:p>
        </w:tc>
      </w:tr>
    </w:tbl>
    <w:p w:rsidR="00111158" w:rsidRPr="00B667A6" w:rsidRDefault="00111158" w:rsidP="00B667A6">
      <w:pPr>
        <w:spacing w:after="0" w:line="240" w:lineRule="auto"/>
        <w:rPr>
          <w:rFonts w:ascii="Times New Roman" w:eastAsia="Calibri" w:hAnsi="Times New Roman" w:cs="Times New Roman"/>
          <w:b/>
          <w:bCs/>
          <w:color w:val="000000"/>
          <w:sz w:val="24"/>
          <w:szCs w:val="24"/>
        </w:rPr>
      </w:pPr>
      <w:r w:rsidRPr="00B667A6">
        <w:rPr>
          <w:rFonts w:ascii="Times New Roman" w:eastAsia="Calibri" w:hAnsi="Times New Roman" w:cs="Times New Roman"/>
          <w:b/>
          <w:bCs/>
          <w:color w:val="000000"/>
          <w:sz w:val="24"/>
          <w:szCs w:val="24"/>
          <w:lang w:val="vi-VN"/>
        </w:rPr>
        <w:t>II.</w:t>
      </w:r>
      <w:r w:rsidRPr="00B667A6">
        <w:rPr>
          <w:rFonts w:ascii="Times New Roman" w:eastAsia="Calibri" w:hAnsi="Times New Roman" w:cs="Times New Roman"/>
          <w:b/>
          <w:bCs/>
          <w:color w:val="000000"/>
          <w:sz w:val="24"/>
          <w:szCs w:val="24"/>
        </w:rPr>
        <w:t>PHẦN 2 (</w:t>
      </w:r>
      <w:r w:rsidRPr="00B667A6">
        <w:rPr>
          <w:rFonts w:ascii="Times New Roman" w:eastAsia="Calibri" w:hAnsi="Times New Roman" w:cs="Times New Roman"/>
          <w:b/>
          <w:bCs/>
          <w:color w:val="000000"/>
          <w:sz w:val="24"/>
          <w:szCs w:val="24"/>
          <w:lang w:val="vi-VN"/>
        </w:rPr>
        <w:t>Trắc nghiệm nhiều lựa chọn đúng /sai. Mỗi câu 4 lệnh hỏi. Tổng 8 điểm)</w:t>
      </w:r>
    </w:p>
    <w:p w:rsidR="00111158" w:rsidRPr="00B667A6" w:rsidRDefault="00111158" w:rsidP="00B667A6">
      <w:pPr>
        <w:numPr>
          <w:ilvl w:val="0"/>
          <w:numId w:val="5"/>
        </w:numPr>
        <w:spacing w:after="0" w:line="240" w:lineRule="auto"/>
        <w:rPr>
          <w:rFonts w:ascii="Times New Roman" w:eastAsia="Calibri" w:hAnsi="Times New Roman" w:cs="Times New Roman"/>
          <w:b/>
          <w:bCs/>
          <w:color w:val="000000"/>
          <w:sz w:val="24"/>
          <w:szCs w:val="24"/>
        </w:rPr>
      </w:pPr>
      <w:r w:rsidRPr="00B667A6">
        <w:rPr>
          <w:rFonts w:ascii="Times New Roman" w:eastAsia="Calibri" w:hAnsi="Times New Roman" w:cs="Times New Roman"/>
          <w:b/>
          <w:bCs/>
          <w:color w:val="000000"/>
          <w:sz w:val="24"/>
          <w:szCs w:val="24"/>
          <w:lang w:val="vi-VN"/>
        </w:rPr>
        <w:t>Chọn 1 phương án đúng: 0,16 điểm</w:t>
      </w:r>
    </w:p>
    <w:p w:rsidR="00111158" w:rsidRPr="00B667A6" w:rsidRDefault="00111158" w:rsidP="00B667A6">
      <w:pPr>
        <w:numPr>
          <w:ilvl w:val="0"/>
          <w:numId w:val="5"/>
        </w:numPr>
        <w:spacing w:after="0" w:line="240" w:lineRule="auto"/>
        <w:rPr>
          <w:rFonts w:ascii="Times New Roman" w:eastAsia="Calibri" w:hAnsi="Times New Roman" w:cs="Times New Roman"/>
          <w:b/>
          <w:bCs/>
          <w:color w:val="000000"/>
          <w:sz w:val="24"/>
          <w:szCs w:val="24"/>
        </w:rPr>
      </w:pPr>
      <w:r w:rsidRPr="00B667A6">
        <w:rPr>
          <w:rFonts w:ascii="Times New Roman" w:eastAsia="Calibri" w:hAnsi="Times New Roman" w:cs="Times New Roman"/>
          <w:b/>
          <w:bCs/>
          <w:color w:val="000000"/>
          <w:sz w:val="24"/>
          <w:szCs w:val="24"/>
          <w:lang w:val="vi-VN"/>
        </w:rPr>
        <w:t>Chọn 2 phương án đúng: 0,4 điểm</w:t>
      </w:r>
    </w:p>
    <w:p w:rsidR="00111158" w:rsidRPr="00B667A6" w:rsidRDefault="00111158" w:rsidP="00B667A6">
      <w:pPr>
        <w:numPr>
          <w:ilvl w:val="0"/>
          <w:numId w:val="5"/>
        </w:numPr>
        <w:spacing w:after="0" w:line="240" w:lineRule="auto"/>
        <w:rPr>
          <w:rFonts w:ascii="Times New Roman" w:eastAsia="Calibri" w:hAnsi="Times New Roman" w:cs="Times New Roman"/>
          <w:b/>
          <w:bCs/>
          <w:color w:val="000000"/>
          <w:sz w:val="24"/>
          <w:szCs w:val="24"/>
        </w:rPr>
      </w:pPr>
      <w:r w:rsidRPr="00B667A6">
        <w:rPr>
          <w:rFonts w:ascii="Times New Roman" w:eastAsia="Calibri" w:hAnsi="Times New Roman" w:cs="Times New Roman"/>
          <w:b/>
          <w:bCs/>
          <w:color w:val="000000"/>
          <w:sz w:val="24"/>
          <w:szCs w:val="24"/>
          <w:lang w:val="vi-VN"/>
        </w:rPr>
        <w:t>Chọn 3 phương án đúng: 0,8 điểm</w:t>
      </w:r>
    </w:p>
    <w:p w:rsidR="00111158" w:rsidRPr="00B667A6" w:rsidRDefault="00111158" w:rsidP="00B667A6">
      <w:pPr>
        <w:numPr>
          <w:ilvl w:val="0"/>
          <w:numId w:val="5"/>
        </w:numPr>
        <w:spacing w:after="0" w:line="240" w:lineRule="auto"/>
        <w:rPr>
          <w:rFonts w:ascii="Times New Roman" w:eastAsia="Calibri" w:hAnsi="Times New Roman" w:cs="Times New Roman"/>
          <w:b/>
          <w:bCs/>
          <w:color w:val="000000"/>
          <w:sz w:val="24"/>
          <w:szCs w:val="24"/>
        </w:rPr>
      </w:pPr>
      <w:r w:rsidRPr="00B667A6">
        <w:rPr>
          <w:rFonts w:ascii="Times New Roman" w:eastAsia="Calibri" w:hAnsi="Times New Roman" w:cs="Times New Roman"/>
          <w:b/>
          <w:bCs/>
          <w:color w:val="000000"/>
          <w:sz w:val="24"/>
          <w:szCs w:val="24"/>
          <w:lang w:val="vi-VN"/>
        </w:rPr>
        <w:t>Chọn 4 phương án đúng: 1,6 điểm</w:t>
      </w:r>
    </w:p>
    <w:p w:rsidR="00111158" w:rsidRPr="00B667A6" w:rsidRDefault="00111158" w:rsidP="00B667A6">
      <w:pPr>
        <w:spacing w:after="0" w:line="240" w:lineRule="auto"/>
        <w:ind w:left="2432"/>
        <w:rPr>
          <w:rFonts w:ascii="Times New Roman" w:eastAsia="Calibri" w:hAnsi="Times New Roman" w:cs="Times New Roman"/>
          <w:b/>
          <w:color w:val="000000"/>
          <w:sz w:val="24"/>
          <w:szCs w:val="24"/>
        </w:rPr>
      </w:pPr>
    </w:p>
    <w:tbl>
      <w:tblPr>
        <w:tblStyle w:val="TableGrid0"/>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111158" w:rsidRPr="00B667A6" w:rsidTr="009401A1">
        <w:tc>
          <w:tcPr>
            <w:tcW w:w="1019" w:type="dxa"/>
          </w:tcPr>
          <w:p w:rsidR="00111158" w:rsidRPr="00B667A6" w:rsidRDefault="00111158" w:rsidP="00B667A6">
            <w:pPr>
              <w:jc w:val="center"/>
              <w:rPr>
                <w:b/>
                <w:color w:val="000000"/>
                <w:sz w:val="24"/>
                <w:szCs w:val="24"/>
              </w:rPr>
            </w:pPr>
            <w:r w:rsidRPr="00B667A6">
              <w:rPr>
                <w:b/>
                <w:color w:val="000000"/>
                <w:sz w:val="24"/>
                <w:szCs w:val="24"/>
                <w:lang w:val="vi-VN"/>
              </w:rPr>
              <w:t>Câu 1</w:t>
            </w:r>
          </w:p>
        </w:tc>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Đáp án</w:t>
            </w:r>
          </w:p>
        </w:tc>
        <w:tc>
          <w:tcPr>
            <w:tcW w:w="1019" w:type="dxa"/>
          </w:tcPr>
          <w:p w:rsidR="00111158" w:rsidRPr="00B667A6" w:rsidRDefault="00111158" w:rsidP="00B667A6">
            <w:pPr>
              <w:jc w:val="center"/>
              <w:rPr>
                <w:b/>
                <w:color w:val="000000"/>
                <w:sz w:val="24"/>
                <w:szCs w:val="24"/>
              </w:rPr>
            </w:pPr>
            <w:r w:rsidRPr="00B667A6">
              <w:rPr>
                <w:b/>
                <w:color w:val="000000"/>
                <w:sz w:val="24"/>
                <w:szCs w:val="24"/>
                <w:lang w:val="vi-VN"/>
              </w:rPr>
              <w:t>Câu 2</w:t>
            </w:r>
          </w:p>
        </w:tc>
        <w:tc>
          <w:tcPr>
            <w:tcW w:w="1019" w:type="dxa"/>
          </w:tcPr>
          <w:p w:rsidR="00111158" w:rsidRPr="00B667A6" w:rsidRDefault="00111158" w:rsidP="00B667A6">
            <w:pPr>
              <w:jc w:val="center"/>
              <w:rPr>
                <w:b/>
                <w:color w:val="000000"/>
                <w:sz w:val="24"/>
                <w:szCs w:val="24"/>
              </w:rPr>
            </w:pPr>
            <w:r w:rsidRPr="00B667A6">
              <w:rPr>
                <w:b/>
                <w:color w:val="000000"/>
                <w:sz w:val="24"/>
                <w:szCs w:val="24"/>
                <w:lang w:val="vi-VN"/>
              </w:rPr>
              <w:t>Đáp án</w:t>
            </w:r>
          </w:p>
        </w:tc>
        <w:tc>
          <w:tcPr>
            <w:tcW w:w="1019" w:type="dxa"/>
          </w:tcPr>
          <w:p w:rsidR="00111158" w:rsidRPr="00B667A6" w:rsidRDefault="00111158" w:rsidP="00B667A6">
            <w:pPr>
              <w:jc w:val="center"/>
              <w:rPr>
                <w:b/>
                <w:color w:val="000000"/>
                <w:sz w:val="24"/>
                <w:szCs w:val="24"/>
              </w:rPr>
            </w:pPr>
            <w:r w:rsidRPr="00B667A6">
              <w:rPr>
                <w:b/>
                <w:color w:val="000000"/>
                <w:sz w:val="24"/>
                <w:szCs w:val="24"/>
                <w:lang w:val="vi-VN"/>
              </w:rPr>
              <w:t>Câu 3</w:t>
            </w:r>
          </w:p>
        </w:tc>
        <w:tc>
          <w:tcPr>
            <w:tcW w:w="1019" w:type="dxa"/>
          </w:tcPr>
          <w:p w:rsidR="00111158" w:rsidRPr="00B667A6" w:rsidRDefault="00111158" w:rsidP="00B667A6">
            <w:pPr>
              <w:jc w:val="center"/>
              <w:rPr>
                <w:b/>
                <w:color w:val="000000"/>
                <w:sz w:val="24"/>
                <w:szCs w:val="24"/>
              </w:rPr>
            </w:pPr>
            <w:r w:rsidRPr="00B667A6">
              <w:rPr>
                <w:b/>
                <w:color w:val="000000"/>
                <w:sz w:val="24"/>
                <w:szCs w:val="24"/>
                <w:lang w:val="vi-VN"/>
              </w:rPr>
              <w:t>Đáp án</w:t>
            </w:r>
          </w:p>
        </w:tc>
        <w:tc>
          <w:tcPr>
            <w:tcW w:w="1020" w:type="dxa"/>
          </w:tcPr>
          <w:p w:rsidR="00111158" w:rsidRPr="00B667A6" w:rsidRDefault="00111158" w:rsidP="00B667A6">
            <w:pPr>
              <w:jc w:val="center"/>
              <w:rPr>
                <w:b/>
                <w:color w:val="000000"/>
                <w:sz w:val="24"/>
                <w:szCs w:val="24"/>
              </w:rPr>
            </w:pPr>
            <w:r w:rsidRPr="00B667A6">
              <w:rPr>
                <w:b/>
                <w:color w:val="000000"/>
                <w:sz w:val="24"/>
                <w:szCs w:val="24"/>
                <w:lang w:val="vi-VN"/>
              </w:rPr>
              <w:t>Câu 4</w:t>
            </w:r>
          </w:p>
        </w:tc>
        <w:tc>
          <w:tcPr>
            <w:tcW w:w="1020" w:type="dxa"/>
          </w:tcPr>
          <w:p w:rsidR="00111158" w:rsidRPr="00B667A6" w:rsidRDefault="00111158" w:rsidP="00B667A6">
            <w:pPr>
              <w:jc w:val="center"/>
              <w:rPr>
                <w:b/>
                <w:color w:val="000000"/>
                <w:sz w:val="24"/>
                <w:szCs w:val="24"/>
              </w:rPr>
            </w:pPr>
            <w:r w:rsidRPr="00B667A6">
              <w:rPr>
                <w:b/>
                <w:color w:val="000000"/>
                <w:sz w:val="24"/>
                <w:szCs w:val="24"/>
                <w:lang w:val="vi-VN"/>
              </w:rPr>
              <w:t>Đáp án</w:t>
            </w:r>
          </w:p>
        </w:tc>
        <w:tc>
          <w:tcPr>
            <w:tcW w:w="1020" w:type="dxa"/>
          </w:tcPr>
          <w:p w:rsidR="00111158" w:rsidRPr="00B667A6" w:rsidRDefault="00111158" w:rsidP="00B667A6">
            <w:pPr>
              <w:jc w:val="center"/>
              <w:rPr>
                <w:b/>
                <w:color w:val="000000"/>
                <w:sz w:val="24"/>
                <w:szCs w:val="24"/>
              </w:rPr>
            </w:pPr>
            <w:r w:rsidRPr="00B667A6">
              <w:rPr>
                <w:b/>
                <w:color w:val="000000"/>
                <w:sz w:val="24"/>
                <w:szCs w:val="24"/>
                <w:lang w:val="vi-VN"/>
              </w:rPr>
              <w:t>Câu 5</w:t>
            </w:r>
          </w:p>
        </w:tc>
        <w:tc>
          <w:tcPr>
            <w:tcW w:w="1020" w:type="dxa"/>
          </w:tcPr>
          <w:p w:rsidR="00111158" w:rsidRPr="00B667A6" w:rsidRDefault="00111158" w:rsidP="00B667A6">
            <w:pPr>
              <w:jc w:val="center"/>
              <w:rPr>
                <w:b/>
                <w:color w:val="000000"/>
                <w:sz w:val="24"/>
                <w:szCs w:val="24"/>
              </w:rPr>
            </w:pPr>
            <w:r w:rsidRPr="00B667A6">
              <w:rPr>
                <w:b/>
                <w:color w:val="000000"/>
                <w:sz w:val="24"/>
                <w:szCs w:val="24"/>
                <w:lang w:val="vi-VN"/>
              </w:rPr>
              <w:t>Đáp án</w:t>
            </w:r>
          </w:p>
        </w:tc>
      </w:tr>
      <w:tr w:rsidR="00111158" w:rsidRPr="00B667A6" w:rsidTr="009401A1">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a)</w:t>
            </w:r>
          </w:p>
        </w:tc>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Đ</w:t>
            </w:r>
          </w:p>
        </w:tc>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a)</w:t>
            </w:r>
          </w:p>
        </w:tc>
        <w:tc>
          <w:tcPr>
            <w:tcW w:w="1019" w:type="dxa"/>
          </w:tcPr>
          <w:p w:rsidR="00111158" w:rsidRPr="00B667A6" w:rsidRDefault="00111158" w:rsidP="00B667A6">
            <w:pPr>
              <w:jc w:val="center"/>
              <w:rPr>
                <w:b/>
                <w:color w:val="000000"/>
                <w:sz w:val="24"/>
                <w:szCs w:val="24"/>
              </w:rPr>
            </w:pPr>
            <w:r w:rsidRPr="00B667A6">
              <w:rPr>
                <w:b/>
                <w:color w:val="000000"/>
                <w:sz w:val="24"/>
                <w:szCs w:val="24"/>
                <w:lang w:val="vi-VN"/>
              </w:rPr>
              <w:t>S</w:t>
            </w:r>
          </w:p>
        </w:tc>
        <w:tc>
          <w:tcPr>
            <w:tcW w:w="1019" w:type="dxa"/>
          </w:tcPr>
          <w:p w:rsidR="00111158" w:rsidRPr="00B667A6" w:rsidRDefault="00111158" w:rsidP="00B667A6">
            <w:pPr>
              <w:jc w:val="center"/>
              <w:rPr>
                <w:b/>
                <w:color w:val="000000"/>
                <w:sz w:val="24"/>
                <w:szCs w:val="24"/>
              </w:rPr>
            </w:pPr>
            <w:r w:rsidRPr="00B667A6">
              <w:rPr>
                <w:b/>
                <w:color w:val="000000"/>
                <w:sz w:val="24"/>
                <w:szCs w:val="24"/>
                <w:lang w:val="vi-VN"/>
              </w:rPr>
              <w:t>a)</w:t>
            </w:r>
          </w:p>
        </w:tc>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S</w:t>
            </w:r>
          </w:p>
        </w:tc>
        <w:tc>
          <w:tcPr>
            <w:tcW w:w="1020" w:type="dxa"/>
          </w:tcPr>
          <w:p w:rsidR="00111158" w:rsidRPr="00B667A6" w:rsidRDefault="00111158" w:rsidP="00B667A6">
            <w:pPr>
              <w:jc w:val="center"/>
              <w:rPr>
                <w:b/>
                <w:color w:val="000000"/>
                <w:sz w:val="24"/>
                <w:szCs w:val="24"/>
              </w:rPr>
            </w:pPr>
            <w:r w:rsidRPr="00B667A6">
              <w:rPr>
                <w:b/>
                <w:color w:val="000000"/>
                <w:sz w:val="24"/>
                <w:szCs w:val="24"/>
                <w:lang w:val="vi-VN"/>
              </w:rPr>
              <w:t>a)</w:t>
            </w:r>
          </w:p>
        </w:tc>
        <w:tc>
          <w:tcPr>
            <w:tcW w:w="1020" w:type="dxa"/>
          </w:tcPr>
          <w:p w:rsidR="00111158" w:rsidRPr="00B667A6" w:rsidRDefault="00D80246" w:rsidP="00B667A6">
            <w:pPr>
              <w:jc w:val="center"/>
              <w:rPr>
                <w:b/>
                <w:color w:val="000000"/>
                <w:sz w:val="24"/>
                <w:szCs w:val="24"/>
                <w:lang w:val="vi-VN"/>
              </w:rPr>
            </w:pPr>
            <w:r w:rsidRPr="00B667A6">
              <w:rPr>
                <w:b/>
                <w:color w:val="000000"/>
                <w:sz w:val="24"/>
                <w:szCs w:val="24"/>
                <w:lang w:val="vi-VN"/>
              </w:rPr>
              <w:t>Đ</w:t>
            </w:r>
          </w:p>
        </w:tc>
        <w:tc>
          <w:tcPr>
            <w:tcW w:w="1020" w:type="dxa"/>
          </w:tcPr>
          <w:p w:rsidR="00111158" w:rsidRPr="00B667A6" w:rsidRDefault="00111158" w:rsidP="00B667A6">
            <w:pPr>
              <w:jc w:val="center"/>
              <w:rPr>
                <w:b/>
                <w:color w:val="000000"/>
                <w:sz w:val="24"/>
                <w:szCs w:val="24"/>
              </w:rPr>
            </w:pPr>
            <w:r w:rsidRPr="00B667A6">
              <w:rPr>
                <w:b/>
                <w:color w:val="000000"/>
                <w:sz w:val="24"/>
                <w:szCs w:val="24"/>
                <w:lang w:val="vi-VN"/>
              </w:rPr>
              <w:t>a)</w:t>
            </w:r>
          </w:p>
        </w:tc>
        <w:tc>
          <w:tcPr>
            <w:tcW w:w="1020" w:type="dxa"/>
          </w:tcPr>
          <w:p w:rsidR="00111158" w:rsidRPr="00B667A6" w:rsidRDefault="00D80246" w:rsidP="00B667A6">
            <w:pPr>
              <w:jc w:val="center"/>
              <w:rPr>
                <w:b/>
                <w:color w:val="000000"/>
                <w:sz w:val="24"/>
                <w:szCs w:val="24"/>
                <w:lang w:val="vi-VN"/>
              </w:rPr>
            </w:pPr>
            <w:r w:rsidRPr="00B667A6">
              <w:rPr>
                <w:b/>
                <w:color w:val="000000"/>
                <w:sz w:val="24"/>
                <w:szCs w:val="24"/>
                <w:lang w:val="vi-VN"/>
              </w:rPr>
              <w:t>S</w:t>
            </w:r>
          </w:p>
        </w:tc>
      </w:tr>
      <w:tr w:rsidR="00111158" w:rsidRPr="00B667A6" w:rsidTr="009401A1">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b)</w:t>
            </w:r>
          </w:p>
        </w:tc>
        <w:tc>
          <w:tcPr>
            <w:tcW w:w="1019" w:type="dxa"/>
          </w:tcPr>
          <w:p w:rsidR="00111158" w:rsidRPr="00B667A6" w:rsidRDefault="00D80246" w:rsidP="00B667A6">
            <w:pPr>
              <w:jc w:val="center"/>
              <w:rPr>
                <w:b/>
                <w:color w:val="000000"/>
                <w:sz w:val="24"/>
                <w:szCs w:val="24"/>
                <w:lang w:val="vi-VN"/>
              </w:rPr>
            </w:pPr>
            <w:r w:rsidRPr="00B667A6">
              <w:rPr>
                <w:b/>
                <w:color w:val="000000"/>
                <w:sz w:val="24"/>
                <w:szCs w:val="24"/>
                <w:lang w:val="vi-VN"/>
              </w:rPr>
              <w:t>Đ</w:t>
            </w:r>
          </w:p>
        </w:tc>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b)</w:t>
            </w:r>
          </w:p>
        </w:tc>
        <w:tc>
          <w:tcPr>
            <w:tcW w:w="1019" w:type="dxa"/>
          </w:tcPr>
          <w:p w:rsidR="00111158" w:rsidRPr="00B667A6" w:rsidRDefault="00111158" w:rsidP="00B667A6">
            <w:pPr>
              <w:jc w:val="center"/>
              <w:rPr>
                <w:b/>
                <w:color w:val="000000"/>
                <w:sz w:val="24"/>
                <w:szCs w:val="24"/>
              </w:rPr>
            </w:pPr>
            <w:r w:rsidRPr="00B667A6">
              <w:rPr>
                <w:b/>
                <w:color w:val="000000"/>
                <w:sz w:val="24"/>
                <w:szCs w:val="24"/>
                <w:lang w:val="vi-VN"/>
              </w:rPr>
              <w:t>S</w:t>
            </w:r>
          </w:p>
        </w:tc>
        <w:tc>
          <w:tcPr>
            <w:tcW w:w="1019" w:type="dxa"/>
          </w:tcPr>
          <w:p w:rsidR="00111158" w:rsidRPr="00B667A6" w:rsidRDefault="00111158" w:rsidP="00B667A6">
            <w:pPr>
              <w:jc w:val="center"/>
              <w:rPr>
                <w:b/>
                <w:color w:val="000000"/>
                <w:sz w:val="24"/>
                <w:szCs w:val="24"/>
              </w:rPr>
            </w:pPr>
            <w:r w:rsidRPr="00B667A6">
              <w:rPr>
                <w:b/>
                <w:color w:val="000000"/>
                <w:sz w:val="24"/>
                <w:szCs w:val="24"/>
                <w:lang w:val="vi-VN"/>
              </w:rPr>
              <w:t>b)</w:t>
            </w:r>
          </w:p>
        </w:tc>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Đ</w:t>
            </w:r>
          </w:p>
        </w:tc>
        <w:tc>
          <w:tcPr>
            <w:tcW w:w="1020" w:type="dxa"/>
          </w:tcPr>
          <w:p w:rsidR="00111158" w:rsidRPr="00B667A6" w:rsidRDefault="00111158" w:rsidP="00B667A6">
            <w:pPr>
              <w:jc w:val="center"/>
              <w:rPr>
                <w:b/>
                <w:color w:val="000000"/>
                <w:sz w:val="24"/>
                <w:szCs w:val="24"/>
              </w:rPr>
            </w:pPr>
            <w:r w:rsidRPr="00B667A6">
              <w:rPr>
                <w:b/>
                <w:color w:val="000000"/>
                <w:sz w:val="24"/>
                <w:szCs w:val="24"/>
                <w:lang w:val="vi-VN"/>
              </w:rPr>
              <w:t>b)</w:t>
            </w:r>
          </w:p>
        </w:tc>
        <w:tc>
          <w:tcPr>
            <w:tcW w:w="1020" w:type="dxa"/>
          </w:tcPr>
          <w:p w:rsidR="00111158" w:rsidRPr="00B667A6" w:rsidRDefault="00D80246" w:rsidP="00B667A6">
            <w:pPr>
              <w:jc w:val="center"/>
              <w:rPr>
                <w:b/>
                <w:color w:val="000000"/>
                <w:sz w:val="24"/>
                <w:szCs w:val="24"/>
                <w:lang w:val="vi-VN"/>
              </w:rPr>
            </w:pPr>
            <w:r w:rsidRPr="00B667A6">
              <w:rPr>
                <w:b/>
                <w:color w:val="000000"/>
                <w:sz w:val="24"/>
                <w:szCs w:val="24"/>
                <w:lang w:val="vi-VN"/>
              </w:rPr>
              <w:t>Đ</w:t>
            </w:r>
          </w:p>
        </w:tc>
        <w:tc>
          <w:tcPr>
            <w:tcW w:w="1020" w:type="dxa"/>
          </w:tcPr>
          <w:p w:rsidR="00111158" w:rsidRPr="00B667A6" w:rsidRDefault="00111158" w:rsidP="00B667A6">
            <w:pPr>
              <w:jc w:val="center"/>
              <w:rPr>
                <w:b/>
                <w:color w:val="000000"/>
                <w:sz w:val="24"/>
                <w:szCs w:val="24"/>
              </w:rPr>
            </w:pPr>
            <w:r w:rsidRPr="00B667A6">
              <w:rPr>
                <w:b/>
                <w:color w:val="000000"/>
                <w:sz w:val="24"/>
                <w:szCs w:val="24"/>
                <w:lang w:val="vi-VN"/>
              </w:rPr>
              <w:t>b)</w:t>
            </w:r>
          </w:p>
        </w:tc>
        <w:tc>
          <w:tcPr>
            <w:tcW w:w="1020" w:type="dxa"/>
          </w:tcPr>
          <w:p w:rsidR="00111158" w:rsidRPr="00B667A6" w:rsidRDefault="00D80246" w:rsidP="00B667A6">
            <w:pPr>
              <w:jc w:val="center"/>
              <w:rPr>
                <w:b/>
                <w:color w:val="000000"/>
                <w:sz w:val="24"/>
                <w:szCs w:val="24"/>
                <w:lang w:val="vi-VN"/>
              </w:rPr>
            </w:pPr>
            <w:r w:rsidRPr="00B667A6">
              <w:rPr>
                <w:b/>
                <w:color w:val="000000"/>
                <w:sz w:val="24"/>
                <w:szCs w:val="24"/>
                <w:lang w:val="vi-VN"/>
              </w:rPr>
              <w:t>Đ</w:t>
            </w:r>
          </w:p>
        </w:tc>
      </w:tr>
      <w:tr w:rsidR="00111158" w:rsidRPr="00B667A6" w:rsidTr="009401A1">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c)</w:t>
            </w:r>
          </w:p>
        </w:tc>
        <w:tc>
          <w:tcPr>
            <w:tcW w:w="1019" w:type="dxa"/>
          </w:tcPr>
          <w:p w:rsidR="00111158" w:rsidRPr="00B667A6" w:rsidRDefault="00D80246" w:rsidP="00B667A6">
            <w:pPr>
              <w:jc w:val="center"/>
              <w:rPr>
                <w:b/>
                <w:color w:val="000000"/>
                <w:sz w:val="24"/>
                <w:szCs w:val="24"/>
                <w:lang w:val="vi-VN"/>
              </w:rPr>
            </w:pPr>
            <w:r w:rsidRPr="00B667A6">
              <w:rPr>
                <w:b/>
                <w:color w:val="000000"/>
                <w:sz w:val="24"/>
                <w:szCs w:val="24"/>
                <w:lang w:val="vi-VN"/>
              </w:rPr>
              <w:t>S</w:t>
            </w:r>
          </w:p>
        </w:tc>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c)</w:t>
            </w:r>
          </w:p>
        </w:tc>
        <w:tc>
          <w:tcPr>
            <w:tcW w:w="1019" w:type="dxa"/>
          </w:tcPr>
          <w:p w:rsidR="00111158" w:rsidRPr="00B667A6" w:rsidRDefault="00111158" w:rsidP="00B667A6">
            <w:pPr>
              <w:jc w:val="center"/>
              <w:rPr>
                <w:b/>
                <w:color w:val="000000"/>
                <w:sz w:val="24"/>
                <w:szCs w:val="24"/>
              </w:rPr>
            </w:pPr>
            <w:r w:rsidRPr="00B667A6">
              <w:rPr>
                <w:b/>
                <w:color w:val="000000"/>
                <w:sz w:val="24"/>
                <w:szCs w:val="24"/>
                <w:lang w:val="vi-VN"/>
              </w:rPr>
              <w:t>Đ</w:t>
            </w:r>
          </w:p>
        </w:tc>
        <w:tc>
          <w:tcPr>
            <w:tcW w:w="1019" w:type="dxa"/>
          </w:tcPr>
          <w:p w:rsidR="00111158" w:rsidRPr="00B667A6" w:rsidRDefault="00111158" w:rsidP="00B667A6">
            <w:pPr>
              <w:jc w:val="center"/>
              <w:rPr>
                <w:b/>
                <w:color w:val="000000"/>
                <w:sz w:val="24"/>
                <w:szCs w:val="24"/>
              </w:rPr>
            </w:pPr>
            <w:r w:rsidRPr="00B667A6">
              <w:rPr>
                <w:b/>
                <w:color w:val="000000"/>
                <w:sz w:val="24"/>
                <w:szCs w:val="24"/>
                <w:lang w:val="vi-VN"/>
              </w:rPr>
              <w:t>c)</w:t>
            </w:r>
          </w:p>
        </w:tc>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Đ</w:t>
            </w:r>
          </w:p>
        </w:tc>
        <w:tc>
          <w:tcPr>
            <w:tcW w:w="1020" w:type="dxa"/>
          </w:tcPr>
          <w:p w:rsidR="00111158" w:rsidRPr="00B667A6" w:rsidRDefault="00111158" w:rsidP="00B667A6">
            <w:pPr>
              <w:jc w:val="center"/>
              <w:rPr>
                <w:b/>
                <w:color w:val="000000"/>
                <w:sz w:val="24"/>
                <w:szCs w:val="24"/>
              </w:rPr>
            </w:pPr>
            <w:r w:rsidRPr="00B667A6">
              <w:rPr>
                <w:b/>
                <w:color w:val="000000"/>
                <w:sz w:val="24"/>
                <w:szCs w:val="24"/>
                <w:lang w:val="vi-VN"/>
              </w:rPr>
              <w:t>c)</w:t>
            </w:r>
          </w:p>
        </w:tc>
        <w:tc>
          <w:tcPr>
            <w:tcW w:w="1020" w:type="dxa"/>
          </w:tcPr>
          <w:p w:rsidR="00111158" w:rsidRPr="00B667A6" w:rsidRDefault="00D80246" w:rsidP="00B667A6">
            <w:pPr>
              <w:jc w:val="center"/>
              <w:rPr>
                <w:b/>
                <w:color w:val="000000"/>
                <w:sz w:val="24"/>
                <w:szCs w:val="24"/>
                <w:lang w:val="vi-VN"/>
              </w:rPr>
            </w:pPr>
            <w:r w:rsidRPr="00B667A6">
              <w:rPr>
                <w:b/>
                <w:color w:val="000000"/>
                <w:sz w:val="24"/>
                <w:szCs w:val="24"/>
                <w:lang w:val="vi-VN"/>
              </w:rPr>
              <w:t>S</w:t>
            </w:r>
          </w:p>
        </w:tc>
        <w:tc>
          <w:tcPr>
            <w:tcW w:w="1020" w:type="dxa"/>
          </w:tcPr>
          <w:p w:rsidR="00111158" w:rsidRPr="00B667A6" w:rsidRDefault="00111158" w:rsidP="00B667A6">
            <w:pPr>
              <w:jc w:val="center"/>
              <w:rPr>
                <w:b/>
                <w:color w:val="000000"/>
                <w:sz w:val="24"/>
                <w:szCs w:val="24"/>
              </w:rPr>
            </w:pPr>
            <w:r w:rsidRPr="00B667A6">
              <w:rPr>
                <w:b/>
                <w:color w:val="000000"/>
                <w:sz w:val="24"/>
                <w:szCs w:val="24"/>
                <w:lang w:val="vi-VN"/>
              </w:rPr>
              <w:t>c)</w:t>
            </w:r>
          </w:p>
        </w:tc>
        <w:tc>
          <w:tcPr>
            <w:tcW w:w="1020" w:type="dxa"/>
          </w:tcPr>
          <w:p w:rsidR="00111158" w:rsidRPr="00B667A6" w:rsidRDefault="00111158" w:rsidP="00B667A6">
            <w:pPr>
              <w:jc w:val="center"/>
              <w:rPr>
                <w:b/>
                <w:color w:val="000000"/>
                <w:sz w:val="24"/>
                <w:szCs w:val="24"/>
                <w:lang w:val="vi-VN"/>
              </w:rPr>
            </w:pPr>
            <w:r w:rsidRPr="00B667A6">
              <w:rPr>
                <w:b/>
                <w:color w:val="000000"/>
                <w:sz w:val="24"/>
                <w:szCs w:val="24"/>
                <w:lang w:val="vi-VN"/>
              </w:rPr>
              <w:t>S</w:t>
            </w:r>
          </w:p>
        </w:tc>
      </w:tr>
      <w:tr w:rsidR="00111158" w:rsidRPr="00B667A6" w:rsidTr="009401A1">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d)</w:t>
            </w:r>
          </w:p>
        </w:tc>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Đ</w:t>
            </w:r>
          </w:p>
        </w:tc>
        <w:tc>
          <w:tcPr>
            <w:tcW w:w="1019" w:type="dxa"/>
          </w:tcPr>
          <w:p w:rsidR="00111158" w:rsidRPr="00B667A6" w:rsidRDefault="00111158" w:rsidP="00B667A6">
            <w:pPr>
              <w:jc w:val="center"/>
              <w:rPr>
                <w:b/>
                <w:color w:val="000000"/>
                <w:sz w:val="24"/>
                <w:szCs w:val="24"/>
                <w:lang w:val="vi-VN"/>
              </w:rPr>
            </w:pPr>
            <w:r w:rsidRPr="00B667A6">
              <w:rPr>
                <w:b/>
                <w:color w:val="000000"/>
                <w:sz w:val="24"/>
                <w:szCs w:val="24"/>
                <w:lang w:val="vi-VN"/>
              </w:rPr>
              <w:t>d)</w:t>
            </w:r>
          </w:p>
        </w:tc>
        <w:tc>
          <w:tcPr>
            <w:tcW w:w="1019" w:type="dxa"/>
          </w:tcPr>
          <w:p w:rsidR="00111158" w:rsidRPr="00B667A6" w:rsidRDefault="00111158" w:rsidP="00B667A6">
            <w:pPr>
              <w:jc w:val="center"/>
              <w:rPr>
                <w:b/>
                <w:color w:val="000000"/>
                <w:sz w:val="24"/>
                <w:szCs w:val="24"/>
              </w:rPr>
            </w:pPr>
            <w:r w:rsidRPr="00B667A6">
              <w:rPr>
                <w:b/>
                <w:color w:val="000000"/>
                <w:sz w:val="24"/>
                <w:szCs w:val="24"/>
                <w:lang w:val="vi-VN"/>
              </w:rPr>
              <w:t>Đ</w:t>
            </w:r>
          </w:p>
        </w:tc>
        <w:tc>
          <w:tcPr>
            <w:tcW w:w="1019" w:type="dxa"/>
          </w:tcPr>
          <w:p w:rsidR="00111158" w:rsidRPr="00B667A6" w:rsidRDefault="00111158" w:rsidP="00B667A6">
            <w:pPr>
              <w:jc w:val="center"/>
              <w:rPr>
                <w:b/>
                <w:color w:val="000000"/>
                <w:sz w:val="24"/>
                <w:szCs w:val="24"/>
              </w:rPr>
            </w:pPr>
            <w:r w:rsidRPr="00B667A6">
              <w:rPr>
                <w:b/>
                <w:color w:val="000000"/>
                <w:sz w:val="24"/>
                <w:szCs w:val="24"/>
                <w:lang w:val="vi-VN"/>
              </w:rPr>
              <w:t>d)</w:t>
            </w:r>
          </w:p>
        </w:tc>
        <w:tc>
          <w:tcPr>
            <w:tcW w:w="1019" w:type="dxa"/>
          </w:tcPr>
          <w:p w:rsidR="00111158" w:rsidRPr="00B667A6" w:rsidRDefault="00D80246" w:rsidP="00B667A6">
            <w:pPr>
              <w:jc w:val="center"/>
              <w:rPr>
                <w:b/>
                <w:color w:val="000000"/>
                <w:sz w:val="24"/>
                <w:szCs w:val="24"/>
                <w:lang w:val="vi-VN"/>
              </w:rPr>
            </w:pPr>
            <w:r w:rsidRPr="00B667A6">
              <w:rPr>
                <w:b/>
                <w:color w:val="000000"/>
                <w:sz w:val="24"/>
                <w:szCs w:val="24"/>
                <w:lang w:val="vi-VN"/>
              </w:rPr>
              <w:t>S</w:t>
            </w:r>
          </w:p>
        </w:tc>
        <w:tc>
          <w:tcPr>
            <w:tcW w:w="1020" w:type="dxa"/>
          </w:tcPr>
          <w:p w:rsidR="00111158" w:rsidRPr="00B667A6" w:rsidRDefault="00111158" w:rsidP="00B667A6">
            <w:pPr>
              <w:jc w:val="center"/>
              <w:rPr>
                <w:b/>
                <w:color w:val="000000"/>
                <w:sz w:val="24"/>
                <w:szCs w:val="24"/>
              </w:rPr>
            </w:pPr>
            <w:r w:rsidRPr="00B667A6">
              <w:rPr>
                <w:b/>
                <w:color w:val="000000"/>
                <w:sz w:val="24"/>
                <w:szCs w:val="24"/>
                <w:lang w:val="vi-VN"/>
              </w:rPr>
              <w:t>d)</w:t>
            </w:r>
          </w:p>
        </w:tc>
        <w:tc>
          <w:tcPr>
            <w:tcW w:w="1020" w:type="dxa"/>
          </w:tcPr>
          <w:p w:rsidR="00111158" w:rsidRPr="00B667A6" w:rsidRDefault="00111158" w:rsidP="00B667A6">
            <w:pPr>
              <w:jc w:val="center"/>
              <w:rPr>
                <w:b/>
                <w:color w:val="000000"/>
                <w:sz w:val="24"/>
                <w:szCs w:val="24"/>
                <w:lang w:val="vi-VN"/>
              </w:rPr>
            </w:pPr>
            <w:r w:rsidRPr="00B667A6">
              <w:rPr>
                <w:b/>
                <w:color w:val="000000"/>
                <w:sz w:val="24"/>
                <w:szCs w:val="24"/>
                <w:lang w:val="vi-VN"/>
              </w:rPr>
              <w:t>S</w:t>
            </w:r>
          </w:p>
        </w:tc>
        <w:tc>
          <w:tcPr>
            <w:tcW w:w="1020" w:type="dxa"/>
          </w:tcPr>
          <w:p w:rsidR="00111158" w:rsidRPr="00B667A6" w:rsidRDefault="00111158" w:rsidP="00B667A6">
            <w:pPr>
              <w:jc w:val="center"/>
              <w:rPr>
                <w:b/>
                <w:color w:val="000000"/>
                <w:sz w:val="24"/>
                <w:szCs w:val="24"/>
              </w:rPr>
            </w:pPr>
            <w:r w:rsidRPr="00B667A6">
              <w:rPr>
                <w:b/>
                <w:color w:val="000000"/>
                <w:sz w:val="24"/>
                <w:szCs w:val="24"/>
                <w:lang w:val="vi-VN"/>
              </w:rPr>
              <w:t>d)</w:t>
            </w:r>
          </w:p>
        </w:tc>
        <w:tc>
          <w:tcPr>
            <w:tcW w:w="1020" w:type="dxa"/>
          </w:tcPr>
          <w:p w:rsidR="00111158" w:rsidRPr="00B667A6" w:rsidRDefault="00111158" w:rsidP="00B667A6">
            <w:pPr>
              <w:jc w:val="center"/>
              <w:rPr>
                <w:b/>
                <w:color w:val="000000"/>
                <w:sz w:val="24"/>
                <w:szCs w:val="24"/>
                <w:lang w:val="vi-VN"/>
              </w:rPr>
            </w:pPr>
            <w:r w:rsidRPr="00B667A6">
              <w:rPr>
                <w:b/>
                <w:color w:val="000000"/>
                <w:sz w:val="24"/>
                <w:szCs w:val="24"/>
                <w:lang w:val="vi-VN"/>
              </w:rPr>
              <w:t>Đ</w:t>
            </w:r>
          </w:p>
        </w:tc>
      </w:tr>
    </w:tbl>
    <w:p w:rsidR="00111158" w:rsidRPr="00B667A6" w:rsidRDefault="00111158" w:rsidP="00B667A6">
      <w:pPr>
        <w:spacing w:after="0" w:line="240" w:lineRule="auto"/>
        <w:contextualSpacing/>
        <w:jc w:val="both"/>
        <w:rPr>
          <w:rFonts w:ascii="Times New Roman" w:eastAsia="Calibri" w:hAnsi="Times New Roman" w:cs="Times New Roman"/>
          <w:b/>
          <w:sz w:val="24"/>
          <w:szCs w:val="24"/>
        </w:rPr>
      </w:pPr>
    </w:p>
    <w:p w:rsidR="00111158" w:rsidRPr="00B667A6" w:rsidRDefault="00111158" w:rsidP="00B667A6">
      <w:pPr>
        <w:spacing w:after="0" w:line="240" w:lineRule="auto"/>
        <w:ind w:left="992"/>
        <w:jc w:val="center"/>
        <w:rPr>
          <w:rFonts w:ascii="Times New Roman" w:eastAsia="Calibri" w:hAnsi="Times New Roman" w:cs="Times New Roman"/>
          <w:b/>
          <w:color w:val="000000"/>
          <w:sz w:val="24"/>
          <w:szCs w:val="24"/>
        </w:rPr>
      </w:pPr>
      <w:r w:rsidRPr="00B667A6">
        <w:rPr>
          <w:rFonts w:ascii="Times New Roman" w:eastAsia="Calibri" w:hAnsi="Times New Roman" w:cs="Times New Roman"/>
          <w:b/>
          <w:color w:val="000000"/>
          <w:sz w:val="24"/>
          <w:szCs w:val="24"/>
        </w:rPr>
        <w:t>ĐÁP ÁN CHI TIẾT CHO CÁC CÂU VẬN DỤNG VÀ VẬN DỤNG CAO</w:t>
      </w:r>
    </w:p>
    <w:p w:rsidR="00111158" w:rsidRPr="00B667A6" w:rsidRDefault="00111158" w:rsidP="00B667A6">
      <w:pPr>
        <w:pStyle w:val="ListParagraph"/>
        <w:numPr>
          <w:ilvl w:val="0"/>
          <w:numId w:val="8"/>
        </w:numPr>
        <w:spacing w:after="0" w:line="240" w:lineRule="auto"/>
        <w:rPr>
          <w:rFonts w:ascii="Times New Roman" w:eastAsia="Calibri" w:hAnsi="Times New Roman" w:cs="Times New Roman"/>
          <w:b/>
          <w:color w:val="000000"/>
          <w:sz w:val="24"/>
          <w:szCs w:val="24"/>
        </w:rPr>
      </w:pPr>
      <w:r w:rsidRPr="00B667A6">
        <w:rPr>
          <w:rFonts w:ascii="Times New Roman" w:eastAsia="Calibri" w:hAnsi="Times New Roman" w:cs="Times New Roman"/>
          <w:b/>
          <w:color w:val="000000"/>
          <w:sz w:val="24"/>
          <w:szCs w:val="24"/>
          <w:lang w:val="vi-VN"/>
        </w:rPr>
        <w:t xml:space="preserve">PHẦN 1 </w:t>
      </w:r>
      <w:r w:rsidRPr="00B667A6">
        <w:rPr>
          <w:rFonts w:ascii="Times New Roman" w:eastAsia="Calibri" w:hAnsi="Times New Roman" w:cs="Times New Roman"/>
          <w:b/>
          <w:bCs/>
          <w:color w:val="000000"/>
          <w:sz w:val="24"/>
          <w:szCs w:val="24"/>
        </w:rPr>
        <w:t>(Trắc nghiệm nhiều lựa chọn)</w:t>
      </w:r>
    </w:p>
    <w:p w:rsidR="00A862CE" w:rsidRPr="00B667A6" w:rsidRDefault="00A862CE" w:rsidP="00B667A6">
      <w:pPr>
        <w:spacing w:after="0" w:line="240" w:lineRule="auto"/>
        <w:rPr>
          <w:rFonts w:ascii="Times New Roman" w:eastAsia="Calibri" w:hAnsi="Times New Roman" w:cs="Times New Roman"/>
          <w:b/>
          <w:color w:val="000000"/>
          <w:sz w:val="24"/>
          <w:szCs w:val="24"/>
        </w:rPr>
      </w:pPr>
    </w:p>
    <w:p w:rsidR="00A862CE" w:rsidRPr="00B667A6" w:rsidRDefault="00A862CE" w:rsidP="00B667A6">
      <w:pPr>
        <w:spacing w:after="0" w:line="240" w:lineRule="auto"/>
        <w:rPr>
          <w:rFonts w:ascii="Times New Roman" w:hAnsi="Times New Roman" w:cs="Times New Roman"/>
          <w:color w:val="C00000"/>
          <w:sz w:val="24"/>
          <w:szCs w:val="24"/>
        </w:rPr>
      </w:pPr>
      <w:r w:rsidRPr="00B667A6">
        <w:rPr>
          <w:rFonts w:ascii="Times New Roman" w:eastAsia="Times New Roman" w:hAnsi="Times New Roman" w:cs="Times New Roman"/>
          <w:b/>
          <w:bCs/>
          <w:sz w:val="24"/>
          <w:szCs w:val="24"/>
        </w:rPr>
        <w:t xml:space="preserve">Câu </w:t>
      </w:r>
      <w:r w:rsidRPr="00B667A6">
        <w:rPr>
          <w:rFonts w:ascii="Times New Roman" w:eastAsia="Times New Roman" w:hAnsi="Times New Roman" w:cs="Times New Roman"/>
          <w:b/>
          <w:sz w:val="24"/>
          <w:szCs w:val="24"/>
        </w:rPr>
        <w:t>1</w:t>
      </w:r>
      <w:r w:rsidRPr="00B667A6">
        <w:rPr>
          <w:rFonts w:ascii="Times New Roman" w:eastAsia="Times New Roman" w:hAnsi="Times New Roman" w:cs="Times New Roman"/>
          <w:sz w:val="24"/>
          <w:szCs w:val="24"/>
        </w:rPr>
        <w:t xml:space="preserve">: </w:t>
      </w:r>
      <w:r w:rsidRPr="00B667A6">
        <w:rPr>
          <w:rFonts w:ascii="Times New Roman" w:eastAsia="Times New Roman" w:hAnsi="Times New Roman" w:cs="Times New Roman"/>
          <w:i/>
          <w:iCs/>
          <w:sz w:val="24"/>
          <w:szCs w:val="24"/>
        </w:rPr>
        <w:t>“Đem đại nghĩa để thắng hung tàn, lấy chí nhân để thay cường bạo”</w:t>
      </w:r>
      <w:r w:rsidRPr="00B667A6">
        <w:rPr>
          <w:rFonts w:ascii="Times New Roman" w:eastAsia="Times New Roman" w:hAnsi="Times New Roman" w:cs="Times New Roman"/>
          <w:sz w:val="24"/>
          <w:szCs w:val="24"/>
        </w:rPr>
        <w:t xml:space="preserve"> là của ai, gắn với cuộc khởi nghĩa nào trong lịch sử dân tộc Việt Nam?</w:t>
      </w:r>
    </w:p>
    <w:p w:rsidR="00A862CE" w:rsidRPr="00B667A6" w:rsidRDefault="00A862CE"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sz w:val="24"/>
          <w:szCs w:val="24"/>
        </w:rPr>
        <w:t>A. Lý Thường Kiệt – trong cuộc kháng chiến chống Tống (thế kỉ XI).</w:t>
      </w:r>
      <w:r w:rsidRPr="00B667A6">
        <w:rPr>
          <w:rFonts w:ascii="Times New Roman" w:eastAsia="Times New Roman" w:hAnsi="Times New Roman" w:cs="Times New Roman"/>
          <w:sz w:val="24"/>
          <w:szCs w:val="24"/>
        </w:rPr>
        <w:br/>
        <w:t>B. Trần Quốc Tuấn – trong cuộc kháng chiến chống Mông – Nguyên (thế kỉ XIII).</w:t>
      </w:r>
      <w:r w:rsidRPr="00B667A6">
        <w:rPr>
          <w:rFonts w:ascii="Times New Roman" w:eastAsia="Times New Roman" w:hAnsi="Times New Roman" w:cs="Times New Roman"/>
          <w:sz w:val="24"/>
          <w:szCs w:val="24"/>
        </w:rPr>
        <w:br/>
      </w:r>
      <w:r w:rsidRPr="00B667A6">
        <w:rPr>
          <w:rFonts w:ascii="Times New Roman" w:eastAsia="Times New Roman" w:hAnsi="Times New Roman" w:cs="Times New Roman"/>
          <w:color w:val="C00000"/>
          <w:sz w:val="24"/>
          <w:szCs w:val="24"/>
        </w:rPr>
        <w:t>C. Nguyễn Trãi – trong cuộc khởi nghĩa Lam Sơn (thế kỉ XV).</w:t>
      </w:r>
      <w:r w:rsidRPr="00B667A6">
        <w:rPr>
          <w:rFonts w:ascii="Times New Roman" w:eastAsia="Times New Roman" w:hAnsi="Times New Roman" w:cs="Times New Roman"/>
          <w:sz w:val="24"/>
          <w:szCs w:val="24"/>
        </w:rPr>
        <w:br/>
        <w:t>D. Quang Trung – trong cuộc khởi nghĩa Tây Sơn (thế kỉ XVIII).</w:t>
      </w:r>
    </w:p>
    <w:p w:rsidR="00A862CE" w:rsidRPr="00B667A6" w:rsidRDefault="00A862CE" w:rsidP="00B667A6">
      <w:pPr>
        <w:spacing w:after="0" w:line="240" w:lineRule="auto"/>
        <w:rPr>
          <w:rFonts w:ascii="Times New Roman" w:eastAsia="Times New Roman" w:hAnsi="Times New Roman" w:cs="Times New Roman"/>
          <w:sz w:val="24"/>
          <w:szCs w:val="24"/>
        </w:rPr>
      </w:pPr>
      <w:r w:rsidRPr="00B667A6">
        <w:rPr>
          <w:rFonts w:ascii="Times New Roman" w:hAnsi="Times New Roman" w:cs="Times New Roman"/>
          <w:b/>
          <w:sz w:val="24"/>
          <w:szCs w:val="24"/>
        </w:rPr>
        <w:t>Đáp án:</w:t>
      </w:r>
      <w:r w:rsidRPr="00B667A6">
        <w:rPr>
          <w:rFonts w:ascii="Times New Roman" w:eastAsia="Times New Roman" w:hAnsi="Times New Roman" w:cs="Times New Roman"/>
          <w:b/>
          <w:sz w:val="24"/>
          <w:szCs w:val="24"/>
        </w:rPr>
        <w:t xml:space="preserve"> C</w:t>
      </w:r>
      <w:r w:rsidRPr="00B667A6">
        <w:rPr>
          <w:rFonts w:ascii="Times New Roman" w:eastAsia="Times New Roman" w:hAnsi="Times New Roman" w:cs="Times New Roman"/>
          <w:sz w:val="24"/>
          <w:szCs w:val="24"/>
        </w:rPr>
        <w:t>. Nguyễn Trãi – trong cuộc khởi nghĩa Lam Sơn (thế kỉ XV).sgk 11-KNTT trang 58</w:t>
      </w:r>
    </w:p>
    <w:p w:rsidR="00C03F46" w:rsidRPr="00B667A6" w:rsidRDefault="00C03F46" w:rsidP="00B667A6">
      <w:pPr>
        <w:spacing w:after="0" w:line="240" w:lineRule="auto"/>
        <w:rPr>
          <w:rFonts w:ascii="Times New Roman" w:hAnsi="Times New Roman" w:cs="Times New Roman"/>
          <w:sz w:val="24"/>
          <w:szCs w:val="24"/>
        </w:rPr>
      </w:pPr>
      <w:r w:rsidRPr="00B667A6">
        <w:rPr>
          <w:rFonts w:ascii="Times New Roman" w:eastAsia="Times New Roman" w:hAnsi="Times New Roman" w:cs="Times New Roman"/>
          <w:b/>
          <w:sz w:val="24"/>
          <w:szCs w:val="24"/>
        </w:rPr>
        <w:t>Câu 2:</w:t>
      </w:r>
      <w:r w:rsidRPr="00B667A6">
        <w:rPr>
          <w:rFonts w:ascii="Times New Roman" w:eastAsia="Times New Roman" w:hAnsi="Times New Roman" w:cs="Times New Roman"/>
          <w:sz w:val="24"/>
          <w:szCs w:val="24"/>
        </w:rPr>
        <w:t>Mục tiêu quan trọng được Liên Hợp Quốc chú trọng và xem đó là công cụ để phát triển kinh tế của các nước thành viên là</w:t>
      </w:r>
    </w:p>
    <w:p w:rsidR="00C03F46" w:rsidRPr="00B667A6" w:rsidRDefault="00C03F46" w:rsidP="00B667A6">
      <w:pPr>
        <w:spacing w:after="0" w:line="240" w:lineRule="auto"/>
        <w:rPr>
          <w:rFonts w:ascii="Times New Roman" w:hAnsi="Times New Roman" w:cs="Times New Roman"/>
          <w:sz w:val="24"/>
          <w:szCs w:val="24"/>
        </w:rPr>
      </w:pPr>
      <w:r w:rsidRPr="00B667A6">
        <w:rPr>
          <w:rFonts w:ascii="Times New Roman" w:eastAsia="Times New Roman" w:hAnsi="Times New Roman" w:cs="Times New Roman"/>
          <w:sz w:val="24"/>
          <w:szCs w:val="24"/>
        </w:rPr>
        <w:t xml:space="preserve">A. giữ gìn hòa bình.                                         B. tài chính quốc tế. </w:t>
      </w:r>
      <w:r w:rsidRPr="00B667A6">
        <w:rPr>
          <w:rFonts w:ascii="Times New Roman" w:eastAsia="Times New Roman" w:hAnsi="Times New Roman" w:cs="Times New Roman"/>
          <w:sz w:val="24"/>
          <w:szCs w:val="24"/>
        </w:rPr>
        <w:br/>
      </w:r>
      <w:r w:rsidRPr="00B667A6">
        <w:rPr>
          <w:rFonts w:ascii="Times New Roman" w:eastAsia="Times New Roman" w:hAnsi="Times New Roman" w:cs="Times New Roman"/>
          <w:color w:val="C00000"/>
          <w:sz w:val="24"/>
          <w:szCs w:val="24"/>
        </w:rPr>
        <w:t xml:space="preserve">C. thương mại quốc tế .                                   </w:t>
      </w:r>
      <w:r w:rsidRPr="00B667A6">
        <w:rPr>
          <w:rFonts w:ascii="Times New Roman" w:eastAsia="Times New Roman" w:hAnsi="Times New Roman" w:cs="Times New Roman"/>
          <w:sz w:val="24"/>
          <w:szCs w:val="24"/>
        </w:rPr>
        <w:t xml:space="preserve">D. khoa học công nghệ. </w:t>
      </w:r>
    </w:p>
    <w:p w:rsidR="00C03F46" w:rsidRPr="00B667A6" w:rsidRDefault="00C03F46"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sz w:val="24"/>
          <w:szCs w:val="24"/>
        </w:rPr>
        <w:t>Đáp án C; thương mại quốc tế. sgk12- KNTT trang 10</w:t>
      </w:r>
    </w:p>
    <w:p w:rsidR="00A862CE" w:rsidRPr="00B667A6" w:rsidRDefault="00A862CE" w:rsidP="00B667A6">
      <w:pPr>
        <w:widowControl w:val="0"/>
        <w:tabs>
          <w:tab w:val="left" w:pos="5255"/>
        </w:tabs>
        <w:autoSpaceDE w:val="0"/>
        <w:autoSpaceDN w:val="0"/>
        <w:spacing w:after="0" w:line="240" w:lineRule="auto"/>
        <w:rPr>
          <w:rFonts w:ascii="Times New Roman" w:eastAsia="Times New Roman" w:hAnsi="Times New Roman" w:cs="Times New Roman"/>
          <w:color w:val="C00000"/>
          <w:spacing w:val="-4"/>
          <w:sz w:val="24"/>
          <w:szCs w:val="24"/>
          <w:lang w:val="vi"/>
        </w:rPr>
      </w:pPr>
      <w:r w:rsidRPr="00B667A6">
        <w:rPr>
          <w:rFonts w:ascii="Times New Roman" w:eastAsia="Times New Roman" w:hAnsi="Times New Roman" w:cs="Times New Roman"/>
          <w:color w:val="C00000"/>
          <w:spacing w:val="-4"/>
          <w:sz w:val="24"/>
          <w:szCs w:val="24"/>
          <w:lang w:val="vi"/>
        </w:rPr>
        <w:t>.</w:t>
      </w:r>
    </w:p>
    <w:p w:rsidR="00A862CE" w:rsidRPr="00B667A6" w:rsidRDefault="00A862CE" w:rsidP="00B667A6">
      <w:pPr>
        <w:spacing w:after="0" w:line="240" w:lineRule="auto"/>
        <w:rPr>
          <w:rFonts w:ascii="Times New Roman" w:eastAsia="Times New Roman" w:hAnsi="Times New Roman" w:cs="Times New Roman"/>
          <w:color w:val="C00000"/>
          <w:spacing w:val="-4"/>
          <w:sz w:val="24"/>
          <w:szCs w:val="24"/>
        </w:rPr>
      </w:pPr>
      <w:r w:rsidRPr="00B667A6">
        <w:rPr>
          <w:rFonts w:ascii="Times New Roman" w:eastAsia="Times New Roman" w:hAnsi="Times New Roman" w:cs="Times New Roman"/>
          <w:b/>
          <w:sz w:val="24"/>
          <w:szCs w:val="24"/>
        </w:rPr>
        <w:t>Đáp án:</w:t>
      </w:r>
      <w:r w:rsidRPr="00B667A6">
        <w:rPr>
          <w:rFonts w:ascii="Times New Roman" w:eastAsia="Times New Roman" w:hAnsi="Times New Roman" w:cs="Times New Roman"/>
          <w:b/>
          <w:sz w:val="24"/>
          <w:szCs w:val="24"/>
          <w:lang w:val="vi"/>
        </w:rPr>
        <w:t xml:space="preserve"> D</w:t>
      </w:r>
      <w:r w:rsidRPr="00B667A6">
        <w:rPr>
          <w:rFonts w:ascii="Times New Roman" w:eastAsia="Times New Roman" w:hAnsi="Times New Roman" w:cs="Times New Roman"/>
          <w:b/>
          <w:color w:val="C00000"/>
          <w:sz w:val="24"/>
          <w:szCs w:val="24"/>
          <w:lang w:val="vi"/>
        </w:rPr>
        <w:t>.</w:t>
      </w:r>
      <w:r w:rsidRPr="00B667A6">
        <w:rPr>
          <w:rFonts w:ascii="Times New Roman" w:eastAsia="Times New Roman" w:hAnsi="Times New Roman" w:cs="Times New Roman"/>
          <w:b/>
          <w:color w:val="C00000"/>
          <w:spacing w:val="-2"/>
          <w:sz w:val="24"/>
          <w:szCs w:val="24"/>
          <w:lang w:val="vi"/>
        </w:rPr>
        <w:t xml:space="preserve"> </w:t>
      </w:r>
      <w:r w:rsidRPr="00B667A6">
        <w:rPr>
          <w:rFonts w:ascii="Times New Roman" w:eastAsia="Times New Roman" w:hAnsi="Times New Roman" w:cs="Times New Roman"/>
          <w:color w:val="C00000"/>
          <w:sz w:val="24"/>
          <w:szCs w:val="24"/>
        </w:rPr>
        <w:t>Giảm bất bình đẳng</w:t>
      </w:r>
      <w:r w:rsidRPr="00B667A6">
        <w:rPr>
          <w:rFonts w:ascii="Times New Roman" w:eastAsia="Times New Roman" w:hAnsi="Times New Roman" w:cs="Times New Roman"/>
          <w:color w:val="C00000"/>
          <w:spacing w:val="-4"/>
          <w:sz w:val="24"/>
          <w:szCs w:val="24"/>
          <w:lang w:val="vi"/>
        </w:rPr>
        <w:t>.</w:t>
      </w:r>
      <w:r w:rsidRPr="00B667A6">
        <w:rPr>
          <w:rFonts w:ascii="Times New Roman" w:eastAsia="Times New Roman" w:hAnsi="Times New Roman" w:cs="Times New Roman"/>
          <w:color w:val="C00000"/>
          <w:spacing w:val="-4"/>
          <w:sz w:val="24"/>
          <w:szCs w:val="24"/>
        </w:rPr>
        <w:t>sgk 12-KNTT trang 11</w:t>
      </w:r>
    </w:p>
    <w:p w:rsidR="00A862CE" w:rsidRPr="00B667A6" w:rsidRDefault="00A862CE" w:rsidP="00B667A6">
      <w:pPr>
        <w:spacing w:after="0" w:line="240" w:lineRule="auto"/>
        <w:rPr>
          <w:rFonts w:ascii="Times New Roman" w:hAnsi="Times New Roman" w:cs="Times New Roman"/>
          <w:sz w:val="24"/>
          <w:szCs w:val="24"/>
        </w:rPr>
      </w:pPr>
      <w:r w:rsidRPr="00B667A6">
        <w:rPr>
          <w:rFonts w:ascii="Times New Roman" w:hAnsi="Times New Roman" w:cs="Times New Roman"/>
          <w:b/>
          <w:bCs/>
          <w:sz w:val="24"/>
          <w:szCs w:val="24"/>
        </w:rPr>
        <w:lastRenderedPageBreak/>
        <w:t>Câu 3.</w:t>
      </w:r>
      <w:r w:rsidRPr="00B667A6">
        <w:rPr>
          <w:rFonts w:ascii="Times New Roman" w:hAnsi="Times New Roman" w:cs="Times New Roman"/>
          <w:sz w:val="24"/>
          <w:szCs w:val="24"/>
        </w:rPr>
        <w:t xml:space="preserve"> Khẩu hiệu chính thức của ASEAN là gì?</w:t>
      </w:r>
      <w:r w:rsidRPr="00B667A6">
        <w:rPr>
          <w:rFonts w:ascii="Times New Roman" w:hAnsi="Times New Roman" w:cs="Times New Roman"/>
          <w:sz w:val="24"/>
          <w:szCs w:val="24"/>
        </w:rPr>
        <w:br/>
        <w:t>A. Một cộng đồng, một tầm nhìn, một thế giới.</w:t>
      </w:r>
      <w:r w:rsidRPr="00B667A6">
        <w:rPr>
          <w:rFonts w:ascii="Times New Roman" w:hAnsi="Times New Roman" w:cs="Times New Roman"/>
          <w:sz w:val="24"/>
          <w:szCs w:val="24"/>
        </w:rPr>
        <w:br/>
      </w:r>
      <w:r w:rsidRPr="00B667A6">
        <w:rPr>
          <w:rFonts w:ascii="Times New Roman" w:hAnsi="Times New Roman" w:cs="Times New Roman"/>
          <w:color w:val="C00000"/>
          <w:sz w:val="24"/>
          <w:szCs w:val="24"/>
        </w:rPr>
        <w:t xml:space="preserve">B. Một tầm nhìn, một bản sắc, một cộng đồng. </w:t>
      </w:r>
      <w:r w:rsidRPr="00B667A6">
        <w:rPr>
          <w:rFonts w:ascii="Times New Roman" w:hAnsi="Times New Roman" w:cs="Times New Roman"/>
          <w:sz w:val="24"/>
          <w:szCs w:val="24"/>
        </w:rPr>
        <w:br/>
        <w:t>C. Một Đông Nam Á, một khu vực, một tương lai.</w:t>
      </w:r>
      <w:r w:rsidRPr="00B667A6">
        <w:rPr>
          <w:rFonts w:ascii="Times New Roman" w:hAnsi="Times New Roman" w:cs="Times New Roman"/>
          <w:sz w:val="24"/>
          <w:szCs w:val="24"/>
        </w:rPr>
        <w:br/>
        <w:t>D. Hơp tác- thịnh vượng-  hòa bình.</w:t>
      </w:r>
    </w:p>
    <w:p w:rsidR="00A862CE" w:rsidRPr="00B667A6" w:rsidRDefault="00A862CE" w:rsidP="00B667A6">
      <w:pPr>
        <w:spacing w:after="0" w:line="240" w:lineRule="auto"/>
        <w:rPr>
          <w:rFonts w:ascii="Times New Roman" w:hAnsi="Times New Roman" w:cs="Times New Roman"/>
          <w:sz w:val="24"/>
          <w:szCs w:val="24"/>
        </w:rPr>
      </w:pPr>
      <w:r w:rsidRPr="00B667A6">
        <w:rPr>
          <w:rFonts w:ascii="Times New Roman" w:eastAsia="Times New Roman" w:hAnsi="Times New Roman" w:cs="Times New Roman"/>
          <w:b/>
          <w:sz w:val="24"/>
          <w:szCs w:val="24"/>
        </w:rPr>
        <w:t>Đáp án: B</w:t>
      </w:r>
      <w:r w:rsidRPr="00B667A6">
        <w:rPr>
          <w:rFonts w:ascii="Times New Roman" w:eastAsia="Times New Roman" w:hAnsi="Times New Roman" w:cs="Times New Roman"/>
          <w:sz w:val="24"/>
          <w:szCs w:val="24"/>
        </w:rPr>
        <w:t xml:space="preserve">  khẩu hiệu chính thức của </w:t>
      </w:r>
      <w:r w:rsidRPr="00B667A6">
        <w:rPr>
          <w:rFonts w:ascii="Times New Roman" w:hAnsi="Times New Roman" w:cs="Times New Roman"/>
          <w:sz w:val="24"/>
          <w:szCs w:val="24"/>
        </w:rPr>
        <w:t>ASEAN là Một tầm nhìn, một bản sắc, một cộng đồng.Trong đó “một tầm nhìn “là hướng chung về chiến lược, “một bản sắc” là bản sắc văn hóa của các nước Đông Nam Á: “một cộng đồng” là cộng đông vững mạnh.</w:t>
      </w:r>
    </w:p>
    <w:p w:rsidR="00A862CE" w:rsidRPr="00B667A6" w:rsidRDefault="00A862CE" w:rsidP="00B667A6">
      <w:pPr>
        <w:spacing w:after="0" w:line="240" w:lineRule="auto"/>
        <w:rPr>
          <w:rFonts w:ascii="Times New Roman" w:hAnsi="Times New Roman" w:cs="Times New Roman"/>
          <w:color w:val="C00000"/>
          <w:sz w:val="24"/>
          <w:szCs w:val="24"/>
        </w:rPr>
      </w:pPr>
      <w:r w:rsidRPr="00B667A6">
        <w:rPr>
          <w:rStyle w:val="Strong"/>
          <w:rFonts w:ascii="Times New Roman" w:hAnsi="Times New Roman" w:cs="Times New Roman"/>
          <w:sz w:val="24"/>
          <w:szCs w:val="24"/>
        </w:rPr>
        <w:t xml:space="preserve">Câu 4: </w:t>
      </w:r>
      <w:r w:rsidRPr="00B667A6">
        <w:rPr>
          <w:rFonts w:ascii="Times New Roman" w:hAnsi="Times New Roman" w:cs="Times New Roman"/>
          <w:sz w:val="24"/>
          <w:szCs w:val="24"/>
        </w:rPr>
        <w:t>Nhân dân hai miền Nam - Bắc trực tiếp chiến đấu chống Mỹ sau khi Mỹ thất bại trong chiến lược Chiến tranh nào ở miền Nam?</w:t>
      </w:r>
      <w:r w:rsidRPr="00B667A6">
        <w:rPr>
          <w:rFonts w:ascii="Times New Roman" w:hAnsi="Times New Roman" w:cs="Times New Roman"/>
          <w:sz w:val="24"/>
          <w:szCs w:val="24"/>
        </w:rPr>
        <w:br/>
        <w:t>A. Chiến tranh đơn phương (1954 – 1960)</w:t>
      </w:r>
      <w:r w:rsidRPr="00B667A6">
        <w:rPr>
          <w:rFonts w:ascii="Times New Roman" w:hAnsi="Times New Roman" w:cs="Times New Roman"/>
          <w:sz w:val="24"/>
          <w:szCs w:val="24"/>
        </w:rPr>
        <w:br/>
      </w:r>
      <w:r w:rsidRPr="00B667A6">
        <w:rPr>
          <w:rFonts w:ascii="Times New Roman" w:hAnsi="Times New Roman" w:cs="Times New Roman"/>
          <w:color w:val="C00000"/>
          <w:sz w:val="24"/>
          <w:szCs w:val="24"/>
        </w:rPr>
        <w:t>B. Chiến tranh đặc biệt (1961 – 1965)</w:t>
      </w:r>
      <w:r w:rsidRPr="00B667A6">
        <w:rPr>
          <w:rFonts w:ascii="Times New Roman" w:hAnsi="Times New Roman" w:cs="Times New Roman"/>
          <w:sz w:val="24"/>
          <w:szCs w:val="24"/>
        </w:rPr>
        <w:br/>
        <w:t>C. Chiến tranh cục bộ (1965 – 1968)</w:t>
      </w:r>
    </w:p>
    <w:p w:rsidR="00A862CE" w:rsidRPr="00B667A6" w:rsidRDefault="00A862CE" w:rsidP="00B667A6">
      <w:pPr>
        <w:spacing w:after="0" w:line="240" w:lineRule="auto"/>
        <w:rPr>
          <w:rFonts w:ascii="Times New Roman" w:hAnsi="Times New Roman" w:cs="Times New Roman"/>
          <w:color w:val="C00000"/>
          <w:sz w:val="24"/>
          <w:szCs w:val="24"/>
        </w:rPr>
      </w:pPr>
      <w:r w:rsidRPr="00B667A6">
        <w:rPr>
          <w:rFonts w:ascii="Times New Roman" w:hAnsi="Times New Roman" w:cs="Times New Roman"/>
          <w:b/>
          <w:sz w:val="24"/>
          <w:szCs w:val="24"/>
        </w:rPr>
        <w:t>Đáp án: B.</w:t>
      </w:r>
      <w:r w:rsidRPr="00B667A6">
        <w:rPr>
          <w:rFonts w:ascii="Times New Roman" w:hAnsi="Times New Roman" w:cs="Times New Roman"/>
          <w:sz w:val="24"/>
          <w:szCs w:val="24"/>
        </w:rPr>
        <w:t xml:space="preserve"> Chiến tranh đặc biệt (1961 – 1965). Sgk 12- KNTT trang 47</w:t>
      </w:r>
    </w:p>
    <w:p w:rsidR="00A862CE" w:rsidRPr="00B667A6" w:rsidRDefault="00A862CE" w:rsidP="00B667A6">
      <w:pPr>
        <w:spacing w:after="0" w:line="240" w:lineRule="auto"/>
        <w:rPr>
          <w:rFonts w:ascii="Times New Roman" w:eastAsia="Times New Roman" w:hAnsi="Times New Roman" w:cs="Times New Roman"/>
          <w:sz w:val="24"/>
          <w:szCs w:val="24"/>
        </w:rPr>
      </w:pPr>
      <w:r w:rsidRPr="00B667A6">
        <w:rPr>
          <w:rFonts w:ascii="Times New Roman" w:hAnsi="Times New Roman" w:cs="Times New Roman"/>
          <w:b/>
          <w:bCs/>
          <w:sz w:val="24"/>
          <w:szCs w:val="24"/>
        </w:rPr>
        <w:t xml:space="preserve">Câu 5: </w:t>
      </w:r>
      <w:r w:rsidRPr="00B667A6">
        <w:rPr>
          <w:rFonts w:ascii="Times New Roman" w:hAnsi="Times New Roman" w:cs="Times New Roman"/>
          <w:sz w:val="24"/>
          <w:szCs w:val="24"/>
        </w:rPr>
        <w:t>Với ý chí “Quyết chiến, quyết thắng giặc Mỹ xâm lược”, quân dân miền Nam đã anh dũng chiến đấu và giành được thắng lợi tiêu biểu ở:</w:t>
      </w:r>
      <w:r w:rsidRPr="00B667A6">
        <w:rPr>
          <w:rFonts w:ascii="Times New Roman" w:hAnsi="Times New Roman" w:cs="Times New Roman"/>
          <w:sz w:val="24"/>
          <w:szCs w:val="24"/>
        </w:rPr>
        <w:br/>
        <w:t>A. Chiến dịch Biên giới Thu - Đông (1950)</w:t>
      </w:r>
      <w:r w:rsidRPr="00B667A6">
        <w:rPr>
          <w:rFonts w:ascii="Times New Roman" w:hAnsi="Times New Roman" w:cs="Times New Roman"/>
          <w:sz w:val="24"/>
          <w:szCs w:val="24"/>
        </w:rPr>
        <w:br/>
      </w:r>
      <w:r w:rsidRPr="00B667A6">
        <w:rPr>
          <w:rFonts w:ascii="Times New Roman" w:hAnsi="Times New Roman" w:cs="Times New Roman"/>
          <w:color w:val="C00000"/>
          <w:sz w:val="24"/>
          <w:szCs w:val="24"/>
        </w:rPr>
        <w:t>B. Chiến thắng Vạn Tường (1965)</w:t>
      </w:r>
      <w:r w:rsidRPr="00B667A6">
        <w:rPr>
          <w:rFonts w:ascii="Times New Roman" w:hAnsi="Times New Roman" w:cs="Times New Roman"/>
          <w:color w:val="C00000"/>
          <w:sz w:val="24"/>
          <w:szCs w:val="24"/>
        </w:rPr>
        <w:br/>
      </w:r>
      <w:r w:rsidRPr="00B667A6">
        <w:rPr>
          <w:rFonts w:ascii="Times New Roman" w:hAnsi="Times New Roman" w:cs="Times New Roman"/>
          <w:sz w:val="24"/>
          <w:szCs w:val="24"/>
        </w:rPr>
        <w:t>C. Chiến thắng Điện Biên Phủ (1954)</w:t>
      </w:r>
      <w:r w:rsidRPr="00B667A6">
        <w:rPr>
          <w:rFonts w:ascii="Times New Roman" w:hAnsi="Times New Roman" w:cs="Times New Roman"/>
          <w:sz w:val="24"/>
          <w:szCs w:val="24"/>
        </w:rPr>
        <w:br/>
        <w:t>D. Chiến thắng “Điện Biên Phủ trên không” (1972)</w:t>
      </w:r>
    </w:p>
    <w:p w:rsidR="00A862CE" w:rsidRPr="00B667A6" w:rsidRDefault="00A862CE"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t>Đáp án: B</w:t>
      </w:r>
      <w:r w:rsidRPr="00B667A6">
        <w:rPr>
          <w:rFonts w:ascii="Times New Roman" w:hAnsi="Times New Roman" w:cs="Times New Roman"/>
          <w:color w:val="C00000"/>
          <w:sz w:val="24"/>
          <w:szCs w:val="24"/>
        </w:rPr>
        <w:t xml:space="preserve">. </w:t>
      </w:r>
      <w:r w:rsidRPr="00B667A6">
        <w:rPr>
          <w:rFonts w:ascii="Times New Roman" w:hAnsi="Times New Roman" w:cs="Times New Roman"/>
          <w:sz w:val="24"/>
          <w:szCs w:val="24"/>
        </w:rPr>
        <w:t>Vạn Tường (1965). Sgk 12- KNTT trang 68</w:t>
      </w:r>
    </w:p>
    <w:p w:rsidR="00A862CE" w:rsidRPr="00B667A6" w:rsidRDefault="00A862CE" w:rsidP="00B667A6">
      <w:pPr>
        <w:spacing w:after="0" w:line="240" w:lineRule="auto"/>
        <w:ind w:left="-5" w:right="2012" w:hanging="10"/>
        <w:jc w:val="both"/>
        <w:rPr>
          <w:rFonts w:ascii="Times New Roman" w:hAnsi="Times New Roman" w:cs="Times New Roman"/>
          <w:iCs/>
          <w:sz w:val="24"/>
          <w:szCs w:val="24"/>
        </w:rPr>
      </w:pPr>
      <w:r w:rsidRPr="00B667A6">
        <w:rPr>
          <w:rFonts w:ascii="Times New Roman" w:hAnsi="Times New Roman" w:cs="Times New Roman"/>
          <w:b/>
          <w:iCs/>
          <w:sz w:val="24"/>
          <w:szCs w:val="24"/>
        </w:rPr>
        <w:t>Câu 6</w:t>
      </w:r>
      <w:r w:rsidRPr="00B667A6">
        <w:rPr>
          <w:rFonts w:ascii="Times New Roman" w:hAnsi="Times New Roman" w:cs="Times New Roman"/>
          <w:iCs/>
          <w:color w:val="404040" w:themeColor="text1" w:themeTint="BF"/>
          <w:sz w:val="24"/>
          <w:szCs w:val="24"/>
        </w:rPr>
        <w:t xml:space="preserve">. </w:t>
      </w:r>
      <w:r w:rsidRPr="00B667A6">
        <w:rPr>
          <w:rFonts w:ascii="Times New Roman" w:hAnsi="Times New Roman" w:cs="Times New Roman"/>
          <w:iCs/>
          <w:sz w:val="24"/>
          <w:szCs w:val="24"/>
        </w:rPr>
        <w:t xml:space="preserve">Nguyễn Ái Quốc lấy tên gọi Hồ Chí Minh lần đầu tiên khi  </w:t>
      </w:r>
    </w:p>
    <w:p w:rsidR="00A862CE" w:rsidRPr="00B667A6" w:rsidRDefault="00A862CE" w:rsidP="00B667A6">
      <w:pPr>
        <w:spacing w:after="0" w:line="240" w:lineRule="auto"/>
        <w:ind w:right="2012"/>
        <w:jc w:val="both"/>
        <w:rPr>
          <w:rFonts w:ascii="Times New Roman" w:hAnsi="Times New Roman" w:cs="Times New Roman"/>
          <w:iCs/>
          <w:sz w:val="24"/>
          <w:szCs w:val="24"/>
        </w:rPr>
      </w:pPr>
      <w:r w:rsidRPr="00B667A6">
        <w:rPr>
          <w:rFonts w:ascii="Times New Roman" w:hAnsi="Times New Roman" w:cs="Times New Roman"/>
          <w:iCs/>
          <w:sz w:val="24"/>
          <w:szCs w:val="24"/>
        </w:rPr>
        <w:t>A.tham gia Hội nghị thành lập Quốc tế Cộng sản (1919)</w:t>
      </w:r>
    </w:p>
    <w:p w:rsidR="00A862CE" w:rsidRPr="00B667A6" w:rsidRDefault="00A862CE" w:rsidP="00B667A6">
      <w:pPr>
        <w:spacing w:after="0" w:line="240" w:lineRule="auto"/>
        <w:ind w:left="-15" w:right="2012"/>
        <w:jc w:val="both"/>
        <w:rPr>
          <w:rFonts w:ascii="Times New Roman" w:hAnsi="Times New Roman" w:cs="Times New Roman"/>
          <w:iCs/>
          <w:sz w:val="24"/>
          <w:szCs w:val="24"/>
        </w:rPr>
      </w:pPr>
      <w:r w:rsidRPr="00B667A6">
        <w:rPr>
          <w:rFonts w:ascii="Times New Roman" w:hAnsi="Times New Roman" w:cs="Times New Roman"/>
          <w:iCs/>
          <w:sz w:val="24"/>
          <w:szCs w:val="24"/>
        </w:rPr>
        <w:t>B.sang Xiêm hoạt động trong Việt kiều yêu nước (1928)</w:t>
      </w:r>
    </w:p>
    <w:p w:rsidR="00A862CE" w:rsidRPr="00B667A6" w:rsidRDefault="00A862CE" w:rsidP="00B667A6">
      <w:pPr>
        <w:spacing w:after="0" w:line="240" w:lineRule="auto"/>
        <w:ind w:right="2012"/>
        <w:jc w:val="both"/>
        <w:rPr>
          <w:rFonts w:ascii="Times New Roman" w:hAnsi="Times New Roman" w:cs="Times New Roman"/>
          <w:iCs/>
          <w:sz w:val="24"/>
          <w:szCs w:val="24"/>
        </w:rPr>
      </w:pPr>
      <w:r w:rsidRPr="00B667A6">
        <w:rPr>
          <w:rFonts w:ascii="Times New Roman" w:hAnsi="Times New Roman" w:cs="Times New Roman"/>
          <w:iCs/>
          <w:sz w:val="24"/>
          <w:szCs w:val="24"/>
        </w:rPr>
        <w:t xml:space="preserve">C.tham gia sáng lập Đảng Cộng sản Việt Nam (1930).  </w:t>
      </w:r>
    </w:p>
    <w:p w:rsidR="00A862CE" w:rsidRPr="00B667A6" w:rsidRDefault="00A862CE" w:rsidP="00B667A6">
      <w:pPr>
        <w:spacing w:after="0" w:line="240" w:lineRule="auto"/>
        <w:ind w:right="15"/>
        <w:jc w:val="both"/>
        <w:rPr>
          <w:rFonts w:ascii="Times New Roman" w:hAnsi="Times New Roman" w:cs="Times New Roman"/>
          <w:iCs/>
          <w:color w:val="C00000"/>
          <w:sz w:val="24"/>
          <w:szCs w:val="24"/>
        </w:rPr>
      </w:pPr>
      <w:r w:rsidRPr="00B667A6">
        <w:rPr>
          <w:rFonts w:ascii="Times New Roman" w:hAnsi="Times New Roman" w:cs="Times New Roman"/>
          <w:iCs/>
          <w:color w:val="C00000"/>
          <w:sz w:val="24"/>
          <w:szCs w:val="24"/>
        </w:rPr>
        <w:t xml:space="preserve">D.sang Trung Quốc để vận động ngoại giao (1942). </w:t>
      </w:r>
    </w:p>
    <w:p w:rsidR="00A862CE" w:rsidRPr="00B667A6" w:rsidRDefault="00A862CE" w:rsidP="00B667A6">
      <w:pPr>
        <w:spacing w:after="0" w:line="240" w:lineRule="auto"/>
        <w:ind w:right="15"/>
        <w:jc w:val="both"/>
        <w:rPr>
          <w:rFonts w:ascii="Times New Roman" w:hAnsi="Times New Roman" w:cs="Times New Roman"/>
          <w:iCs/>
          <w:sz w:val="24"/>
          <w:szCs w:val="24"/>
        </w:rPr>
      </w:pPr>
      <w:r w:rsidRPr="00B667A6">
        <w:rPr>
          <w:rFonts w:ascii="Times New Roman" w:hAnsi="Times New Roman" w:cs="Times New Roman"/>
          <w:b/>
          <w:sz w:val="24"/>
          <w:szCs w:val="24"/>
        </w:rPr>
        <w:t>Đáp án:</w:t>
      </w:r>
      <w:r w:rsidRPr="00B667A6">
        <w:rPr>
          <w:rFonts w:ascii="Times New Roman" w:hAnsi="Times New Roman" w:cs="Times New Roman"/>
          <w:b/>
          <w:iCs/>
          <w:sz w:val="24"/>
          <w:szCs w:val="24"/>
        </w:rPr>
        <w:t xml:space="preserve"> D</w:t>
      </w:r>
      <w:r w:rsidRPr="00B667A6">
        <w:rPr>
          <w:rFonts w:ascii="Times New Roman" w:hAnsi="Times New Roman" w:cs="Times New Roman"/>
          <w:iCs/>
          <w:color w:val="C00000"/>
          <w:sz w:val="24"/>
          <w:szCs w:val="24"/>
        </w:rPr>
        <w:t>.</w:t>
      </w:r>
      <w:r w:rsidRPr="00B667A6">
        <w:rPr>
          <w:rFonts w:ascii="Times New Roman" w:hAnsi="Times New Roman" w:cs="Times New Roman"/>
          <w:iCs/>
          <w:sz w:val="24"/>
          <w:szCs w:val="24"/>
        </w:rPr>
        <w:t>sang Trung Quốc để vận động ngoại giao (1942). Sgk 12- KNTT trang 92,93</w:t>
      </w:r>
    </w:p>
    <w:p w:rsidR="001E2225" w:rsidRPr="00B667A6" w:rsidRDefault="001E2225" w:rsidP="00B667A6">
      <w:pPr>
        <w:spacing w:after="0" w:line="240" w:lineRule="auto"/>
        <w:rPr>
          <w:rFonts w:ascii="Times New Roman" w:hAnsi="Times New Roman" w:cs="Times New Roman"/>
          <w:sz w:val="24"/>
          <w:szCs w:val="24"/>
        </w:rPr>
      </w:pPr>
      <w:r w:rsidRPr="00B667A6">
        <w:rPr>
          <w:rFonts w:ascii="Times New Roman" w:hAnsi="Times New Roman" w:cs="Times New Roman"/>
          <w:b/>
          <w:bCs/>
          <w:sz w:val="24"/>
          <w:szCs w:val="24"/>
        </w:rPr>
        <w:t>Câu 7.</w:t>
      </w:r>
      <w:r w:rsidRPr="00B667A6">
        <w:rPr>
          <w:rFonts w:ascii="Times New Roman" w:hAnsi="Times New Roman" w:cs="Times New Roman"/>
          <w:sz w:val="24"/>
          <w:szCs w:val="24"/>
        </w:rPr>
        <w:t xml:space="preserve"> Sự hình thành của trật tự thế giới đa cực với sự nổi lên của các cường quốc, các trung tâm các tổ chức quốc tế sau Chiến tranh lạnh là</w:t>
      </w:r>
      <w:r w:rsidRPr="00B667A6">
        <w:rPr>
          <w:rFonts w:ascii="Times New Roman" w:hAnsi="Times New Roman" w:cs="Times New Roman"/>
          <w:sz w:val="24"/>
          <w:szCs w:val="24"/>
        </w:rPr>
        <w:br/>
      </w:r>
      <w:r w:rsidRPr="00B667A6">
        <w:rPr>
          <w:rFonts w:ascii="Times New Roman" w:hAnsi="Times New Roman" w:cs="Times New Roman"/>
          <w:color w:val="C00000"/>
          <w:sz w:val="24"/>
          <w:szCs w:val="24"/>
        </w:rPr>
        <w:t>A. một tiến trình lịch sử khách quan phản ánh tương quan so sánh lực lượng mới trong quan hệ quốc tế.</w:t>
      </w:r>
      <w:r w:rsidRPr="00B667A6">
        <w:rPr>
          <w:rFonts w:ascii="Times New Roman" w:hAnsi="Times New Roman" w:cs="Times New Roman"/>
          <w:sz w:val="24"/>
          <w:szCs w:val="24"/>
        </w:rPr>
        <w:t xml:space="preserve">                                                      </w:t>
      </w:r>
    </w:p>
    <w:p w:rsidR="001E2225" w:rsidRPr="00B667A6" w:rsidRDefault="001E2225" w:rsidP="00B667A6">
      <w:pPr>
        <w:spacing w:after="0" w:line="240" w:lineRule="auto"/>
        <w:rPr>
          <w:rFonts w:ascii="Times New Roman" w:hAnsi="Times New Roman" w:cs="Times New Roman"/>
          <w:sz w:val="24"/>
          <w:szCs w:val="24"/>
        </w:rPr>
      </w:pPr>
      <w:r w:rsidRPr="00B667A6">
        <w:rPr>
          <w:rFonts w:ascii="Times New Roman" w:hAnsi="Times New Roman" w:cs="Times New Roman"/>
          <w:sz w:val="24"/>
          <w:szCs w:val="24"/>
        </w:rPr>
        <w:t>B. thực tế không thể đảo ngược, phản ánh sự lớn mạnh của các cường quốc trong quan hệ quốc tế.</w:t>
      </w:r>
    </w:p>
    <w:p w:rsidR="001E2225" w:rsidRPr="00B667A6" w:rsidRDefault="001E2225" w:rsidP="00B667A6">
      <w:pPr>
        <w:spacing w:after="0" w:line="240" w:lineRule="auto"/>
        <w:rPr>
          <w:rFonts w:ascii="Times New Roman" w:hAnsi="Times New Roman" w:cs="Times New Roman"/>
          <w:sz w:val="24"/>
          <w:szCs w:val="24"/>
        </w:rPr>
      </w:pPr>
      <w:r w:rsidRPr="00B667A6">
        <w:rPr>
          <w:rFonts w:ascii="Times New Roman" w:hAnsi="Times New Roman" w:cs="Times New Roman"/>
          <w:sz w:val="24"/>
          <w:szCs w:val="24"/>
        </w:rPr>
        <w:t>C. dựa trên ý muốn chủ quan của các cường quốc lớn, trong đó Mỹ đóng vai trò chủ đạo trong quan hệ quốc tế.</w:t>
      </w:r>
    </w:p>
    <w:p w:rsidR="001E2225" w:rsidRPr="00B667A6" w:rsidRDefault="001E2225" w:rsidP="00B667A6">
      <w:pPr>
        <w:spacing w:after="0" w:line="240" w:lineRule="auto"/>
        <w:ind w:right="15"/>
        <w:jc w:val="both"/>
        <w:rPr>
          <w:rFonts w:ascii="Times New Roman" w:hAnsi="Times New Roman" w:cs="Times New Roman"/>
          <w:iCs/>
          <w:color w:val="C00000"/>
          <w:sz w:val="24"/>
          <w:szCs w:val="24"/>
        </w:rPr>
      </w:pPr>
      <w:r w:rsidRPr="00B667A6">
        <w:rPr>
          <w:rFonts w:ascii="Times New Roman" w:hAnsi="Times New Roman" w:cs="Times New Roman"/>
          <w:sz w:val="24"/>
          <w:szCs w:val="24"/>
        </w:rPr>
        <w:t xml:space="preserve">D. một tiến trình lịch sử khách quan phản ánh sự tranh giành quyền lực của các nước lớn trong quan hệ quốc tế.                                            </w:t>
      </w:r>
    </w:p>
    <w:p w:rsidR="0095349A" w:rsidRPr="00B667A6" w:rsidRDefault="00A862CE" w:rsidP="00B667A6">
      <w:pPr>
        <w:spacing w:after="0" w:line="240" w:lineRule="auto"/>
        <w:contextualSpacing/>
        <w:jc w:val="both"/>
        <w:rPr>
          <w:rFonts w:ascii="Times New Roman" w:eastAsia="Calibri" w:hAnsi="Times New Roman" w:cs="Times New Roman"/>
          <w:sz w:val="24"/>
          <w:szCs w:val="24"/>
        </w:rPr>
      </w:pPr>
      <w:r w:rsidRPr="00B667A6">
        <w:rPr>
          <w:rFonts w:ascii="Times New Roman" w:eastAsia="Times New Roman" w:hAnsi="Times New Roman" w:cs="Times New Roman"/>
          <w:b/>
          <w:sz w:val="24"/>
          <w:szCs w:val="24"/>
        </w:rPr>
        <w:t>Đáp án:</w:t>
      </w:r>
      <w:r w:rsidRPr="00B667A6">
        <w:rPr>
          <w:rFonts w:ascii="Times New Roman" w:hAnsi="Times New Roman" w:cs="Times New Roman"/>
          <w:b/>
          <w:sz w:val="24"/>
          <w:szCs w:val="24"/>
        </w:rPr>
        <w:t xml:space="preserve"> A.</w:t>
      </w:r>
      <w:r w:rsidR="001E2225" w:rsidRPr="00B667A6">
        <w:rPr>
          <w:rFonts w:ascii="Times New Roman" w:hAnsi="Times New Roman" w:cs="Times New Roman"/>
          <w:sz w:val="24"/>
          <w:szCs w:val="24"/>
        </w:rPr>
        <w:t>vì Sự hình thành của trật tự thế giới đa cực là một tiến trình lịch sử khách quan….. Sgk 12-KNTT trang19</w:t>
      </w:r>
    </w:p>
    <w:p w:rsidR="00F91B49" w:rsidRPr="00B667A6" w:rsidRDefault="00A862CE"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t>Câu 8</w:t>
      </w:r>
      <w:r w:rsidR="00F91B49" w:rsidRPr="00B667A6">
        <w:rPr>
          <w:rFonts w:ascii="Times New Roman" w:hAnsi="Times New Roman" w:cs="Times New Roman"/>
          <w:sz w:val="24"/>
          <w:szCs w:val="24"/>
        </w:rPr>
        <w:t>:So với chủ nghĩa đế quốc, chủ nghĩa tư bản hiện đại có điểm mới nào sau đây?</w:t>
      </w:r>
    </w:p>
    <w:p w:rsidR="00F91B49" w:rsidRPr="00B667A6" w:rsidRDefault="00F91B49" w:rsidP="00B667A6">
      <w:pPr>
        <w:spacing w:after="0" w:line="240" w:lineRule="auto"/>
        <w:rPr>
          <w:rFonts w:ascii="Times New Roman" w:hAnsi="Times New Roman" w:cs="Times New Roman"/>
          <w:sz w:val="24"/>
          <w:szCs w:val="24"/>
        </w:rPr>
      </w:pPr>
      <w:r w:rsidRPr="00B667A6">
        <w:rPr>
          <w:rFonts w:ascii="Times New Roman" w:hAnsi="Times New Roman" w:cs="Times New Roman"/>
          <w:color w:val="C00000"/>
          <w:sz w:val="24"/>
          <w:szCs w:val="24"/>
        </w:rPr>
        <w:t>A.Nhà nước tư sản can thiệp sâu hơn vào đời sống kinh tế – xã hội</w:t>
      </w:r>
      <w:r w:rsidRPr="00B667A6">
        <w:rPr>
          <w:rFonts w:ascii="Times New Roman" w:hAnsi="Times New Roman" w:cs="Times New Roman"/>
          <w:sz w:val="24"/>
          <w:szCs w:val="24"/>
        </w:rPr>
        <w:t xml:space="preserve">. </w:t>
      </w:r>
      <w:r w:rsidRPr="00B667A6">
        <w:rPr>
          <w:rFonts w:ascii="Times New Roman" w:hAnsi="Times New Roman" w:cs="Times New Roman"/>
          <w:sz w:val="24"/>
          <w:szCs w:val="24"/>
        </w:rPr>
        <w:br/>
        <w:t>B. Sự xuất hiện những xí nghiệp khổng lồ và các tổ chức độc quyền.</w:t>
      </w:r>
      <w:r w:rsidRPr="00B667A6">
        <w:rPr>
          <w:rFonts w:ascii="Times New Roman" w:hAnsi="Times New Roman" w:cs="Times New Roman"/>
          <w:sz w:val="24"/>
          <w:szCs w:val="24"/>
        </w:rPr>
        <w:br/>
        <w:t>C. Không cần đến sự phát triển của khoa học – công nghệ trong sản xuất.</w:t>
      </w:r>
      <w:r w:rsidRPr="00B667A6">
        <w:rPr>
          <w:rFonts w:ascii="Times New Roman" w:hAnsi="Times New Roman" w:cs="Times New Roman"/>
          <w:sz w:val="24"/>
          <w:szCs w:val="24"/>
        </w:rPr>
        <w:br/>
        <w:t>D. với sử dụng nguồn năng lượng mới cùng nhiều thành tựu khoa học kỹ thuật.</w:t>
      </w:r>
    </w:p>
    <w:p w:rsidR="00F91B49" w:rsidRPr="00B667A6" w:rsidRDefault="00F91B49"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t xml:space="preserve">Đáp án : </w:t>
      </w:r>
      <w:r w:rsidR="000A5802" w:rsidRPr="00B667A6">
        <w:rPr>
          <w:rFonts w:ascii="Times New Roman" w:hAnsi="Times New Roman" w:cs="Times New Roman"/>
          <w:b/>
          <w:sz w:val="24"/>
          <w:szCs w:val="24"/>
        </w:rPr>
        <w:t>A.</w:t>
      </w:r>
      <w:r w:rsidRPr="00B667A6">
        <w:rPr>
          <w:rFonts w:ascii="Times New Roman" w:hAnsi="Times New Roman" w:cs="Times New Roman"/>
          <w:sz w:val="24"/>
          <w:szCs w:val="24"/>
        </w:rPr>
        <w:t>sgk trang 17- KNTT: chủ nghĩa tư bản hiện đại có điểm mới tiêu biểu là sự kết hợp giữa sức mạnh kinh tế  của các tổ chức độc quyền tư nhân và sức mạnh chính trị của các nhà tư sản</w:t>
      </w:r>
    </w:p>
    <w:p w:rsidR="000A5802" w:rsidRPr="00B667A6" w:rsidRDefault="00A862CE"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t>Câu 9</w:t>
      </w:r>
      <w:r w:rsidR="00F91B49" w:rsidRPr="00B667A6">
        <w:rPr>
          <w:rFonts w:ascii="Times New Roman" w:hAnsi="Times New Roman" w:cs="Times New Roman"/>
          <w:b/>
          <w:sz w:val="24"/>
          <w:szCs w:val="24"/>
        </w:rPr>
        <w:t>:</w:t>
      </w:r>
      <w:r w:rsidR="00F91B49" w:rsidRPr="00B667A6">
        <w:rPr>
          <w:rFonts w:ascii="Times New Roman" w:hAnsi="Times New Roman" w:cs="Times New Roman"/>
          <w:sz w:val="24"/>
          <w:szCs w:val="24"/>
        </w:rPr>
        <w:t xml:space="preserve"> Nhóm G7 được sáng lập năm 1976 là diễn đàn kinh tế của 7 quốc gia tư bản phát triển trong đó có :</w:t>
      </w:r>
    </w:p>
    <w:p w:rsidR="00F91B49" w:rsidRPr="00B667A6" w:rsidRDefault="00F91B49" w:rsidP="00B667A6">
      <w:pPr>
        <w:spacing w:after="0" w:line="240" w:lineRule="auto"/>
        <w:rPr>
          <w:rFonts w:ascii="Times New Roman" w:hAnsi="Times New Roman" w:cs="Times New Roman"/>
          <w:sz w:val="24"/>
          <w:szCs w:val="24"/>
        </w:rPr>
      </w:pPr>
      <w:r w:rsidRPr="00B667A6">
        <w:rPr>
          <w:rFonts w:ascii="Times New Roman" w:hAnsi="Times New Roman" w:cs="Times New Roman"/>
          <w:color w:val="FF0000"/>
          <w:sz w:val="24"/>
          <w:szCs w:val="24"/>
        </w:rPr>
        <w:t>A.</w:t>
      </w:r>
      <w:r w:rsidR="00300CD2" w:rsidRPr="00B667A6">
        <w:rPr>
          <w:rFonts w:ascii="Times New Roman" w:hAnsi="Times New Roman" w:cs="Times New Roman"/>
          <w:color w:val="FF0000"/>
          <w:sz w:val="24"/>
          <w:szCs w:val="24"/>
        </w:rPr>
        <w:t xml:space="preserve"> </w:t>
      </w:r>
      <w:r w:rsidRPr="00B667A6">
        <w:rPr>
          <w:rFonts w:ascii="Times New Roman" w:hAnsi="Times New Roman" w:cs="Times New Roman"/>
          <w:color w:val="FF0000"/>
          <w:sz w:val="24"/>
          <w:szCs w:val="24"/>
        </w:rPr>
        <w:t>Mỹ, Ca-na-đa, Đức</w:t>
      </w:r>
      <w:r w:rsidR="00D0602D" w:rsidRPr="00B667A6">
        <w:rPr>
          <w:rFonts w:ascii="Times New Roman" w:hAnsi="Times New Roman" w:cs="Times New Roman"/>
          <w:sz w:val="24"/>
          <w:szCs w:val="24"/>
        </w:rPr>
        <w:t xml:space="preserve">.                                               </w:t>
      </w:r>
      <w:r w:rsidR="000A5802" w:rsidRPr="00B667A6">
        <w:rPr>
          <w:rFonts w:ascii="Times New Roman" w:hAnsi="Times New Roman" w:cs="Times New Roman"/>
          <w:sz w:val="24"/>
          <w:szCs w:val="24"/>
        </w:rPr>
        <w:t xml:space="preserve">  </w:t>
      </w:r>
      <w:r w:rsidR="00D0602D" w:rsidRPr="00B667A6">
        <w:rPr>
          <w:rFonts w:ascii="Times New Roman" w:hAnsi="Times New Roman" w:cs="Times New Roman"/>
          <w:sz w:val="24"/>
          <w:szCs w:val="24"/>
        </w:rPr>
        <w:t xml:space="preserve"> B. Mỹ, Đức, Liên Xô.</w:t>
      </w:r>
    </w:p>
    <w:p w:rsidR="00D0602D" w:rsidRPr="00B667A6" w:rsidRDefault="00D0602D" w:rsidP="00B667A6">
      <w:pPr>
        <w:spacing w:after="0" w:line="240" w:lineRule="auto"/>
        <w:rPr>
          <w:rFonts w:ascii="Times New Roman" w:hAnsi="Times New Roman" w:cs="Times New Roman"/>
          <w:sz w:val="24"/>
          <w:szCs w:val="24"/>
        </w:rPr>
      </w:pPr>
      <w:r w:rsidRPr="00B667A6">
        <w:rPr>
          <w:rFonts w:ascii="Times New Roman" w:hAnsi="Times New Roman" w:cs="Times New Roman"/>
          <w:sz w:val="24"/>
          <w:szCs w:val="24"/>
        </w:rPr>
        <w:t xml:space="preserve">C. Ca-na-đa, Anh, Phần Lan.                                     </w:t>
      </w:r>
      <w:r w:rsidR="00E91B20" w:rsidRPr="00B667A6">
        <w:rPr>
          <w:rFonts w:ascii="Times New Roman" w:hAnsi="Times New Roman" w:cs="Times New Roman"/>
          <w:sz w:val="24"/>
          <w:szCs w:val="24"/>
        </w:rPr>
        <w:t xml:space="preserve">   </w:t>
      </w:r>
      <w:r w:rsidRPr="00B667A6">
        <w:rPr>
          <w:rFonts w:ascii="Times New Roman" w:hAnsi="Times New Roman" w:cs="Times New Roman"/>
          <w:sz w:val="24"/>
          <w:szCs w:val="24"/>
        </w:rPr>
        <w:t>D. Nhật Bản, Pháp, Thủy Điến.</w:t>
      </w:r>
    </w:p>
    <w:p w:rsidR="00D0602D" w:rsidRPr="00B667A6" w:rsidRDefault="00D0602D"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lastRenderedPageBreak/>
        <w:t xml:space="preserve">Đáp án:  </w:t>
      </w:r>
      <w:r w:rsidR="000A5802" w:rsidRPr="00B667A6">
        <w:rPr>
          <w:rFonts w:ascii="Times New Roman" w:hAnsi="Times New Roman" w:cs="Times New Roman"/>
          <w:b/>
          <w:sz w:val="24"/>
          <w:szCs w:val="24"/>
        </w:rPr>
        <w:t>A</w:t>
      </w:r>
      <w:r w:rsidRPr="00B667A6">
        <w:rPr>
          <w:rFonts w:ascii="Times New Roman" w:hAnsi="Times New Roman" w:cs="Times New Roman"/>
          <w:b/>
          <w:sz w:val="24"/>
          <w:szCs w:val="24"/>
        </w:rPr>
        <w:t>.</w:t>
      </w:r>
      <w:r w:rsidRPr="00B667A6">
        <w:rPr>
          <w:rFonts w:ascii="Times New Roman" w:hAnsi="Times New Roman" w:cs="Times New Roman"/>
          <w:sz w:val="24"/>
          <w:szCs w:val="24"/>
        </w:rPr>
        <w:t xml:space="preserve">   SGK</w:t>
      </w:r>
      <w:r w:rsidR="0089308A" w:rsidRPr="00B667A6">
        <w:rPr>
          <w:rFonts w:ascii="Times New Roman" w:hAnsi="Times New Roman" w:cs="Times New Roman"/>
          <w:sz w:val="24"/>
          <w:szCs w:val="24"/>
        </w:rPr>
        <w:t>11</w:t>
      </w:r>
      <w:r w:rsidRPr="00B667A6">
        <w:rPr>
          <w:rFonts w:ascii="Times New Roman" w:hAnsi="Times New Roman" w:cs="Times New Roman"/>
          <w:sz w:val="24"/>
          <w:szCs w:val="24"/>
        </w:rPr>
        <w:t>- KNTT  trang 17    A.</w:t>
      </w:r>
      <w:r w:rsidR="004A29A4" w:rsidRPr="00B667A6">
        <w:rPr>
          <w:rFonts w:ascii="Times New Roman" w:hAnsi="Times New Roman" w:cs="Times New Roman"/>
          <w:sz w:val="24"/>
          <w:szCs w:val="24"/>
        </w:rPr>
        <w:t xml:space="preserve"> </w:t>
      </w:r>
      <w:r w:rsidRPr="00B667A6">
        <w:rPr>
          <w:rFonts w:ascii="Times New Roman" w:hAnsi="Times New Roman" w:cs="Times New Roman"/>
          <w:sz w:val="24"/>
          <w:szCs w:val="24"/>
        </w:rPr>
        <w:t xml:space="preserve">Mỹ, Ca-na-đa, Đức.  </w:t>
      </w:r>
    </w:p>
    <w:p w:rsidR="00D0602D" w:rsidRPr="00B667A6" w:rsidRDefault="00A862CE" w:rsidP="00B667A6">
      <w:pPr>
        <w:spacing w:after="0" w:line="240" w:lineRule="auto"/>
        <w:rPr>
          <w:rFonts w:ascii="Times New Roman" w:hAnsi="Times New Roman" w:cs="Times New Roman"/>
          <w:sz w:val="24"/>
          <w:szCs w:val="24"/>
        </w:rPr>
      </w:pPr>
      <w:r w:rsidRPr="00B667A6">
        <w:rPr>
          <w:rStyle w:val="Strong"/>
          <w:rFonts w:ascii="Times New Roman" w:hAnsi="Times New Roman" w:cs="Times New Roman"/>
          <w:sz w:val="24"/>
          <w:szCs w:val="24"/>
        </w:rPr>
        <w:t>Câu 10</w:t>
      </w:r>
      <w:r w:rsidR="00D0602D" w:rsidRPr="00B667A6">
        <w:rPr>
          <w:rStyle w:val="Strong"/>
          <w:rFonts w:ascii="Times New Roman" w:hAnsi="Times New Roman" w:cs="Times New Roman"/>
          <w:sz w:val="24"/>
          <w:szCs w:val="24"/>
        </w:rPr>
        <w:t>.</w:t>
      </w:r>
      <w:r w:rsidR="00D0602D" w:rsidRPr="00B667A6">
        <w:rPr>
          <w:rFonts w:ascii="Times New Roman" w:hAnsi="Times New Roman" w:cs="Times New Roman"/>
          <w:sz w:val="24"/>
          <w:szCs w:val="24"/>
        </w:rPr>
        <w:t xml:space="preserve"> Tổ chức quyền lực cao nhất của Liên bang Xô Viết lúc mới thành lậ</w:t>
      </w:r>
      <w:r w:rsidR="00842222" w:rsidRPr="00B667A6">
        <w:rPr>
          <w:rFonts w:ascii="Times New Roman" w:hAnsi="Times New Roman" w:cs="Times New Roman"/>
          <w:sz w:val="24"/>
          <w:szCs w:val="24"/>
        </w:rPr>
        <w:t>p là:</w:t>
      </w:r>
      <w:r w:rsidR="00842222" w:rsidRPr="00B667A6">
        <w:rPr>
          <w:rFonts w:ascii="Times New Roman" w:hAnsi="Times New Roman" w:cs="Times New Roman"/>
          <w:sz w:val="24"/>
          <w:szCs w:val="24"/>
        </w:rPr>
        <w:br/>
        <w:t>A. Tòa án tối cao.</w:t>
      </w:r>
      <w:r w:rsidR="00D0602D" w:rsidRPr="00B667A6">
        <w:rPr>
          <w:rFonts w:ascii="Times New Roman" w:hAnsi="Times New Roman" w:cs="Times New Roman"/>
          <w:sz w:val="24"/>
          <w:szCs w:val="24"/>
        </w:rPr>
        <w:t xml:space="preserve">                                  </w:t>
      </w:r>
      <w:r w:rsidR="00D0602D" w:rsidRPr="00B667A6">
        <w:rPr>
          <w:rFonts w:ascii="Times New Roman" w:hAnsi="Times New Roman" w:cs="Times New Roman"/>
          <w:color w:val="C00000"/>
          <w:sz w:val="24"/>
          <w:szCs w:val="24"/>
        </w:rPr>
        <w:t>B. Xô viết Tối cao</w:t>
      </w:r>
      <w:r w:rsidR="00D0602D" w:rsidRPr="00B667A6">
        <w:rPr>
          <w:rFonts w:ascii="Times New Roman" w:hAnsi="Times New Roman" w:cs="Times New Roman"/>
          <w:sz w:val="24"/>
          <w:szCs w:val="24"/>
        </w:rPr>
        <w:t xml:space="preserve">            </w:t>
      </w:r>
    </w:p>
    <w:p w:rsidR="00D0602D" w:rsidRPr="00B667A6" w:rsidRDefault="00D0602D" w:rsidP="00B667A6">
      <w:pPr>
        <w:spacing w:after="0" w:line="240" w:lineRule="auto"/>
        <w:rPr>
          <w:rFonts w:ascii="Times New Roman" w:hAnsi="Times New Roman" w:cs="Times New Roman"/>
          <w:sz w:val="24"/>
          <w:szCs w:val="24"/>
        </w:rPr>
      </w:pPr>
      <w:r w:rsidRPr="00B667A6">
        <w:rPr>
          <w:rFonts w:ascii="Times New Roman" w:hAnsi="Times New Roman" w:cs="Times New Roman"/>
          <w:sz w:val="24"/>
          <w:szCs w:val="24"/>
        </w:rPr>
        <w:t xml:space="preserve">C. Chính phủ lâm thời                  </w:t>
      </w:r>
      <w:r w:rsidR="00842222" w:rsidRPr="00B667A6">
        <w:rPr>
          <w:rFonts w:ascii="Times New Roman" w:hAnsi="Times New Roman" w:cs="Times New Roman"/>
          <w:sz w:val="24"/>
          <w:szCs w:val="24"/>
        </w:rPr>
        <w:t xml:space="preserve">        </w:t>
      </w:r>
      <w:r w:rsidRPr="00B667A6">
        <w:rPr>
          <w:rFonts w:ascii="Times New Roman" w:hAnsi="Times New Roman" w:cs="Times New Roman"/>
          <w:sz w:val="24"/>
          <w:szCs w:val="24"/>
        </w:rPr>
        <w:t xml:space="preserve"> D. Hội đồng An ninh</w:t>
      </w:r>
    </w:p>
    <w:p w:rsidR="00300CD2" w:rsidRPr="00B667A6" w:rsidRDefault="00300CD2"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t>Đáp án:</w:t>
      </w:r>
      <w:r w:rsidR="004A29A4" w:rsidRPr="00B667A6">
        <w:rPr>
          <w:rFonts w:ascii="Times New Roman" w:hAnsi="Times New Roman" w:cs="Times New Roman"/>
          <w:b/>
          <w:sz w:val="24"/>
          <w:szCs w:val="24"/>
        </w:rPr>
        <w:t xml:space="preserve"> B</w:t>
      </w:r>
      <w:r w:rsidR="004A29A4" w:rsidRPr="00B667A6">
        <w:rPr>
          <w:rFonts w:ascii="Times New Roman" w:hAnsi="Times New Roman" w:cs="Times New Roman"/>
          <w:color w:val="C00000"/>
          <w:sz w:val="24"/>
          <w:szCs w:val="24"/>
        </w:rPr>
        <w:t xml:space="preserve">. </w:t>
      </w:r>
      <w:r w:rsidR="004A29A4" w:rsidRPr="00B667A6">
        <w:rPr>
          <w:rFonts w:ascii="Times New Roman" w:hAnsi="Times New Roman" w:cs="Times New Roman"/>
          <w:sz w:val="24"/>
          <w:szCs w:val="24"/>
        </w:rPr>
        <w:t xml:space="preserve">Xô viết Tối cao là cơ quan lập pháp tối cao của Liên bang Xô viết và là cơ quan có quyền lực sửa đổi hiến pháp trong thời gian từ 1938-1991.           </w:t>
      </w:r>
    </w:p>
    <w:p w:rsidR="00300CD2" w:rsidRPr="00B667A6" w:rsidRDefault="00A862CE" w:rsidP="00B667A6">
      <w:pPr>
        <w:spacing w:after="0" w:line="240" w:lineRule="auto"/>
        <w:rPr>
          <w:rFonts w:ascii="Times New Roman" w:hAnsi="Times New Roman" w:cs="Times New Roman"/>
          <w:color w:val="000000"/>
          <w:sz w:val="24"/>
          <w:szCs w:val="24"/>
        </w:rPr>
      </w:pPr>
      <w:r w:rsidRPr="00B667A6">
        <w:rPr>
          <w:rFonts w:ascii="Times New Roman" w:hAnsi="Times New Roman" w:cs="Times New Roman"/>
          <w:b/>
          <w:color w:val="000000"/>
          <w:sz w:val="24"/>
          <w:szCs w:val="24"/>
        </w:rPr>
        <w:t>Câu 11</w:t>
      </w:r>
      <w:r w:rsidR="00300CD2" w:rsidRPr="00B667A6">
        <w:rPr>
          <w:rFonts w:ascii="Times New Roman" w:hAnsi="Times New Roman" w:cs="Times New Roman"/>
          <w:color w:val="000000"/>
          <w:sz w:val="24"/>
          <w:szCs w:val="24"/>
        </w:rPr>
        <w:t xml:space="preserve">: Nội dung nào sau đây </w:t>
      </w:r>
      <w:r w:rsidR="00300CD2" w:rsidRPr="00B667A6">
        <w:rPr>
          <w:rFonts w:ascii="Times New Roman" w:hAnsi="Times New Roman" w:cs="Times New Roman"/>
          <w:b/>
          <w:color w:val="000000"/>
          <w:sz w:val="24"/>
          <w:szCs w:val="24"/>
          <w:u w:val="single"/>
        </w:rPr>
        <w:t>không</w:t>
      </w:r>
      <w:r w:rsidR="00300CD2" w:rsidRPr="00B667A6">
        <w:rPr>
          <w:rFonts w:ascii="Times New Roman" w:hAnsi="Times New Roman" w:cs="Times New Roman"/>
          <w:color w:val="000000"/>
          <w:sz w:val="24"/>
          <w:szCs w:val="24"/>
        </w:rPr>
        <w:t xml:space="preserve"> phải là ý nghĩa của sự ra đời Liên bang Cộng hòa xã hội chủ nghĩa Xô viết?</w:t>
      </w:r>
    </w:p>
    <w:p w:rsidR="00300CD2" w:rsidRPr="00B667A6" w:rsidRDefault="00300CD2" w:rsidP="00B667A6">
      <w:pPr>
        <w:spacing w:after="0" w:line="240" w:lineRule="auto"/>
        <w:rPr>
          <w:rFonts w:ascii="Times New Roman" w:hAnsi="Times New Roman" w:cs="Times New Roman"/>
          <w:color w:val="000000"/>
          <w:sz w:val="24"/>
          <w:szCs w:val="24"/>
        </w:rPr>
      </w:pPr>
      <w:r w:rsidRPr="00B667A6">
        <w:rPr>
          <w:rFonts w:ascii="Times New Roman" w:hAnsi="Times New Roman" w:cs="Times New Roman"/>
          <w:color w:val="000000"/>
          <w:sz w:val="24"/>
          <w:szCs w:val="24"/>
        </w:rPr>
        <w:t>A. Góp phần làm thay đổi sâu sắc cục diện chính trị và quan hệ quốc tế.</w:t>
      </w:r>
    </w:p>
    <w:p w:rsidR="00300CD2" w:rsidRPr="00B667A6" w:rsidRDefault="00300CD2" w:rsidP="00B667A6">
      <w:pPr>
        <w:spacing w:after="0" w:line="240" w:lineRule="auto"/>
        <w:rPr>
          <w:rFonts w:ascii="Times New Roman" w:hAnsi="Times New Roman" w:cs="Times New Roman"/>
          <w:color w:val="000000"/>
          <w:sz w:val="24"/>
          <w:szCs w:val="24"/>
        </w:rPr>
      </w:pPr>
      <w:r w:rsidRPr="00B667A6">
        <w:rPr>
          <w:rFonts w:ascii="Times New Roman" w:hAnsi="Times New Roman" w:cs="Times New Roman"/>
          <w:color w:val="000000"/>
          <w:sz w:val="24"/>
          <w:szCs w:val="24"/>
        </w:rPr>
        <w:t>B. Mở ra con đường giải quyết đúng đắn vấn đề dân tộc trên đất nước Xô viết.</w:t>
      </w:r>
    </w:p>
    <w:p w:rsidR="00300CD2" w:rsidRPr="00B667A6" w:rsidRDefault="00300CD2" w:rsidP="00B667A6">
      <w:pPr>
        <w:spacing w:after="0" w:line="240" w:lineRule="auto"/>
        <w:rPr>
          <w:rFonts w:ascii="Times New Roman" w:hAnsi="Times New Roman" w:cs="Times New Roman"/>
          <w:color w:val="000000"/>
          <w:sz w:val="24"/>
          <w:szCs w:val="24"/>
        </w:rPr>
      </w:pPr>
      <w:r w:rsidRPr="00B667A6">
        <w:rPr>
          <w:rFonts w:ascii="Times New Roman" w:hAnsi="Times New Roman" w:cs="Times New Roman"/>
          <w:color w:val="000000"/>
          <w:sz w:val="24"/>
          <w:szCs w:val="24"/>
        </w:rPr>
        <w:t>C. Thể hiện sự liên minh đoàn kết của các nước cộng hòa Xô viết đồng minh.</w:t>
      </w:r>
    </w:p>
    <w:p w:rsidR="00300CD2" w:rsidRPr="00B667A6" w:rsidRDefault="00300CD2" w:rsidP="00B667A6">
      <w:pPr>
        <w:spacing w:after="0" w:line="240" w:lineRule="auto"/>
        <w:rPr>
          <w:rFonts w:ascii="Times New Roman" w:hAnsi="Times New Roman" w:cs="Times New Roman"/>
          <w:color w:val="000000"/>
          <w:sz w:val="24"/>
          <w:szCs w:val="24"/>
        </w:rPr>
      </w:pPr>
      <w:r w:rsidRPr="00B667A6">
        <w:rPr>
          <w:rFonts w:ascii="Times New Roman" w:hAnsi="Times New Roman" w:cs="Times New Roman"/>
          <w:color w:val="C00000"/>
          <w:sz w:val="24"/>
          <w:szCs w:val="24"/>
        </w:rPr>
        <w:t>D</w:t>
      </w:r>
      <w:r w:rsidRPr="00B667A6">
        <w:rPr>
          <w:rFonts w:ascii="Times New Roman" w:hAnsi="Times New Roman" w:cs="Times New Roman"/>
          <w:color w:val="000000"/>
          <w:sz w:val="24"/>
          <w:szCs w:val="24"/>
        </w:rPr>
        <w:t xml:space="preserve">. </w:t>
      </w:r>
      <w:r w:rsidRPr="00B667A6">
        <w:rPr>
          <w:rFonts w:ascii="Times New Roman" w:hAnsi="Times New Roman" w:cs="Times New Roman"/>
          <w:color w:val="C00000"/>
          <w:sz w:val="24"/>
          <w:szCs w:val="24"/>
        </w:rPr>
        <w:t>Đánh dấu sự hình thành của hệ thống xã hội chủ nghĩa trên thế giới</w:t>
      </w:r>
      <w:r w:rsidRPr="00B667A6">
        <w:rPr>
          <w:rFonts w:ascii="Times New Roman" w:hAnsi="Times New Roman" w:cs="Times New Roman"/>
          <w:color w:val="000000"/>
          <w:sz w:val="24"/>
          <w:szCs w:val="24"/>
        </w:rPr>
        <w:t>.</w:t>
      </w:r>
    </w:p>
    <w:p w:rsidR="00300CD2" w:rsidRPr="00B667A6" w:rsidRDefault="00D0602D"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t xml:space="preserve"> </w:t>
      </w:r>
      <w:r w:rsidR="00300CD2" w:rsidRPr="00B667A6">
        <w:rPr>
          <w:rFonts w:ascii="Times New Roman" w:hAnsi="Times New Roman" w:cs="Times New Roman"/>
          <w:b/>
          <w:sz w:val="24"/>
          <w:szCs w:val="24"/>
        </w:rPr>
        <w:t>Đáp án:</w:t>
      </w:r>
      <w:r w:rsidRPr="00B667A6">
        <w:rPr>
          <w:rFonts w:ascii="Times New Roman" w:hAnsi="Times New Roman" w:cs="Times New Roman"/>
          <w:b/>
          <w:sz w:val="24"/>
          <w:szCs w:val="24"/>
        </w:rPr>
        <w:t xml:space="preserve">   </w:t>
      </w:r>
      <w:r w:rsidR="00E91B20" w:rsidRPr="00B667A6">
        <w:rPr>
          <w:rFonts w:ascii="Times New Roman" w:hAnsi="Times New Roman" w:cs="Times New Roman"/>
          <w:b/>
          <w:sz w:val="24"/>
          <w:szCs w:val="24"/>
        </w:rPr>
        <w:t>D</w:t>
      </w:r>
      <w:r w:rsidR="00E91B20" w:rsidRPr="00B667A6">
        <w:rPr>
          <w:rFonts w:ascii="Times New Roman" w:hAnsi="Times New Roman" w:cs="Times New Roman"/>
          <w:sz w:val="24"/>
          <w:szCs w:val="24"/>
        </w:rPr>
        <w:t xml:space="preserve"> </w:t>
      </w:r>
      <w:r w:rsidR="00E91B20" w:rsidRPr="00B667A6">
        <w:rPr>
          <w:rFonts w:ascii="Times New Roman" w:hAnsi="Times New Roman" w:cs="Times New Roman"/>
          <w:color w:val="C00000"/>
          <w:sz w:val="24"/>
          <w:szCs w:val="24"/>
        </w:rPr>
        <w:t>–sgk 11, trang 21 K</w:t>
      </w:r>
      <w:r w:rsidR="00300CD2" w:rsidRPr="00B667A6">
        <w:rPr>
          <w:rFonts w:ascii="Times New Roman" w:hAnsi="Times New Roman" w:cs="Times New Roman"/>
          <w:color w:val="C00000"/>
          <w:sz w:val="24"/>
          <w:szCs w:val="24"/>
        </w:rPr>
        <w:t>NTT – Sự ra đời của Liên Xô tạo tiền đề cho sự ra đời của hệ thống xã hội chủ nghĩa</w:t>
      </w:r>
      <w:r w:rsidRPr="00B667A6">
        <w:rPr>
          <w:rFonts w:ascii="Times New Roman" w:hAnsi="Times New Roman" w:cs="Times New Roman"/>
          <w:color w:val="C00000"/>
          <w:sz w:val="24"/>
          <w:szCs w:val="24"/>
        </w:rPr>
        <w:t xml:space="preserve">   </w:t>
      </w:r>
    </w:p>
    <w:p w:rsidR="0095790A" w:rsidRPr="00B667A6" w:rsidRDefault="00D0602D" w:rsidP="00B667A6">
      <w:pPr>
        <w:spacing w:after="0" w:line="240" w:lineRule="auto"/>
        <w:rPr>
          <w:rFonts w:ascii="Times New Roman" w:hAnsi="Times New Roman" w:cs="Times New Roman"/>
          <w:color w:val="000000"/>
          <w:sz w:val="24"/>
          <w:szCs w:val="24"/>
        </w:rPr>
      </w:pPr>
      <w:r w:rsidRPr="00B667A6">
        <w:rPr>
          <w:rFonts w:ascii="Times New Roman" w:hAnsi="Times New Roman" w:cs="Times New Roman"/>
          <w:sz w:val="24"/>
          <w:szCs w:val="24"/>
        </w:rPr>
        <w:t xml:space="preserve"> </w:t>
      </w:r>
      <w:r w:rsidR="00A862CE" w:rsidRPr="00B667A6">
        <w:rPr>
          <w:rStyle w:val="Strong"/>
          <w:rFonts w:ascii="Times New Roman" w:hAnsi="Times New Roman" w:cs="Times New Roman"/>
          <w:sz w:val="24"/>
          <w:szCs w:val="24"/>
        </w:rPr>
        <w:t>Câu 12</w:t>
      </w:r>
      <w:r w:rsidR="004A29A4" w:rsidRPr="00B667A6">
        <w:rPr>
          <w:rStyle w:val="Strong"/>
          <w:rFonts w:ascii="Times New Roman" w:hAnsi="Times New Roman" w:cs="Times New Roman"/>
          <w:sz w:val="24"/>
          <w:szCs w:val="24"/>
        </w:rPr>
        <w:t>.</w:t>
      </w:r>
      <w:r w:rsidR="00183A2B" w:rsidRPr="00B667A6">
        <w:rPr>
          <w:rFonts w:ascii="Times New Roman" w:hAnsi="Times New Roman" w:cs="Times New Roman"/>
          <w:sz w:val="24"/>
          <w:szCs w:val="24"/>
        </w:rPr>
        <w:t xml:space="preserve"> S</w:t>
      </w:r>
      <w:r w:rsidR="004A29A4" w:rsidRPr="00B667A6">
        <w:rPr>
          <w:rFonts w:ascii="Times New Roman" w:hAnsi="Times New Roman" w:cs="Times New Roman"/>
          <w:sz w:val="24"/>
          <w:szCs w:val="24"/>
        </w:rPr>
        <w:t>o với chủ nghĩa tư bản, thành tựu nổi bật của hệ thống xã hội chủ nghĩa trong giai đoạn 1945–1970 là gì?</w:t>
      </w:r>
      <w:r w:rsidR="004A29A4" w:rsidRPr="00B667A6">
        <w:rPr>
          <w:rFonts w:ascii="Times New Roman" w:hAnsi="Times New Roman" w:cs="Times New Roman"/>
          <w:sz w:val="24"/>
          <w:szCs w:val="24"/>
        </w:rPr>
        <w:br/>
      </w:r>
      <w:r w:rsidR="004A29A4" w:rsidRPr="00B667A6">
        <w:rPr>
          <w:rFonts w:ascii="Times New Roman" w:hAnsi="Times New Roman" w:cs="Times New Roman"/>
          <w:color w:val="C00000"/>
          <w:sz w:val="24"/>
          <w:szCs w:val="24"/>
        </w:rPr>
        <w:t>A. Nâng cao phúc lợi xã hội cho nhân dân.</w:t>
      </w:r>
      <w:r w:rsidR="004A29A4" w:rsidRPr="00B667A6">
        <w:rPr>
          <w:rFonts w:ascii="Times New Roman" w:hAnsi="Times New Roman" w:cs="Times New Roman"/>
          <w:sz w:val="24"/>
          <w:szCs w:val="24"/>
        </w:rPr>
        <w:br/>
        <w:t>B. Tập trung duy nhất vào nông nghiệp.</w:t>
      </w:r>
      <w:r w:rsidR="004A29A4" w:rsidRPr="00B667A6">
        <w:rPr>
          <w:rFonts w:ascii="Times New Roman" w:hAnsi="Times New Roman" w:cs="Times New Roman"/>
          <w:sz w:val="24"/>
          <w:szCs w:val="24"/>
        </w:rPr>
        <w:br/>
        <w:t>C. Mở rộng thị trường trên thế giới.</w:t>
      </w:r>
      <w:r w:rsidR="004A29A4" w:rsidRPr="00B667A6">
        <w:rPr>
          <w:rFonts w:ascii="Times New Roman" w:hAnsi="Times New Roman" w:cs="Times New Roman"/>
          <w:sz w:val="24"/>
          <w:szCs w:val="24"/>
        </w:rPr>
        <w:br/>
        <w:t>D. Xuất hiện các tổ chức độc quyền tư nhân</w:t>
      </w:r>
    </w:p>
    <w:p w:rsidR="004A29A4" w:rsidRPr="00B667A6" w:rsidRDefault="004A29A4"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t xml:space="preserve">Đáp án: </w:t>
      </w:r>
      <w:r w:rsidR="00D0602D" w:rsidRPr="00B667A6">
        <w:rPr>
          <w:rFonts w:ascii="Times New Roman" w:hAnsi="Times New Roman" w:cs="Times New Roman"/>
          <w:b/>
          <w:sz w:val="24"/>
          <w:szCs w:val="24"/>
        </w:rPr>
        <w:t xml:space="preserve">  </w:t>
      </w:r>
      <w:r w:rsidRPr="00B667A6">
        <w:rPr>
          <w:rFonts w:ascii="Times New Roman" w:hAnsi="Times New Roman" w:cs="Times New Roman"/>
          <w:b/>
          <w:sz w:val="24"/>
          <w:szCs w:val="24"/>
        </w:rPr>
        <w:t>A.</w:t>
      </w:r>
      <w:r w:rsidRPr="00B667A6">
        <w:rPr>
          <w:rFonts w:ascii="Times New Roman" w:hAnsi="Times New Roman" w:cs="Times New Roman"/>
          <w:sz w:val="24"/>
          <w:szCs w:val="24"/>
        </w:rPr>
        <w:t xml:space="preserve"> </w:t>
      </w:r>
      <w:r w:rsidRPr="00B667A6">
        <w:rPr>
          <w:rFonts w:ascii="Times New Roman" w:hAnsi="Times New Roman" w:cs="Times New Roman"/>
          <w:color w:val="C00000"/>
          <w:sz w:val="24"/>
          <w:szCs w:val="24"/>
        </w:rPr>
        <w:t>Nâng cao phúc lợi xã hội cho nhân dân.</w:t>
      </w:r>
      <w:r w:rsidR="00D0602D" w:rsidRPr="00B667A6">
        <w:rPr>
          <w:rFonts w:ascii="Times New Roman" w:hAnsi="Times New Roman" w:cs="Times New Roman"/>
          <w:sz w:val="24"/>
          <w:szCs w:val="24"/>
        </w:rPr>
        <w:t xml:space="preserve"> </w:t>
      </w:r>
      <w:r w:rsidRPr="00B667A6">
        <w:rPr>
          <w:rFonts w:ascii="Times New Roman" w:hAnsi="Times New Roman" w:cs="Times New Roman"/>
          <w:color w:val="C00000"/>
          <w:sz w:val="24"/>
          <w:szCs w:val="24"/>
        </w:rPr>
        <w:t>Đó là tính ưu việt của CNXH so với CNTB</w:t>
      </w:r>
      <w:r w:rsidR="00D0602D" w:rsidRPr="00B667A6">
        <w:rPr>
          <w:rFonts w:ascii="Times New Roman" w:hAnsi="Times New Roman" w:cs="Times New Roman"/>
          <w:color w:val="C00000"/>
          <w:sz w:val="24"/>
          <w:szCs w:val="24"/>
        </w:rPr>
        <w:t xml:space="preserve">  </w:t>
      </w:r>
    </w:p>
    <w:p w:rsidR="004A29A4" w:rsidRPr="00B667A6" w:rsidRDefault="00A862CE"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t>Câu 13</w:t>
      </w:r>
      <w:r w:rsidR="004A29A4" w:rsidRPr="00B667A6">
        <w:rPr>
          <w:rFonts w:ascii="Times New Roman" w:hAnsi="Times New Roman" w:cs="Times New Roman"/>
          <w:b/>
          <w:sz w:val="24"/>
          <w:szCs w:val="24"/>
        </w:rPr>
        <w:t>.</w:t>
      </w:r>
      <w:r w:rsidR="004A29A4" w:rsidRPr="00B667A6">
        <w:rPr>
          <w:rFonts w:ascii="Times New Roman" w:hAnsi="Times New Roman" w:cs="Times New Roman"/>
          <w:sz w:val="24"/>
          <w:szCs w:val="24"/>
        </w:rPr>
        <w:t xml:space="preserve"> Cuộc kháng chiến của nhân dân ta thời Lý- Trần ở thế kỉ XI- XIII, có điểm gì khác biệt với khởi nghĩa Lam Sơn ở thế kỉ XV?</w:t>
      </w:r>
    </w:p>
    <w:p w:rsidR="004A29A4" w:rsidRPr="00B667A6" w:rsidRDefault="004A29A4" w:rsidP="00B667A6">
      <w:pPr>
        <w:spacing w:after="0" w:line="240" w:lineRule="auto"/>
        <w:rPr>
          <w:rFonts w:ascii="Times New Roman" w:hAnsi="Times New Roman" w:cs="Times New Roman"/>
          <w:sz w:val="24"/>
          <w:szCs w:val="24"/>
        </w:rPr>
      </w:pPr>
      <w:r w:rsidRPr="00B667A6">
        <w:rPr>
          <w:rFonts w:ascii="Times New Roman" w:hAnsi="Times New Roman" w:cs="Times New Roman"/>
          <w:color w:val="C00000"/>
          <w:sz w:val="24"/>
          <w:szCs w:val="24"/>
        </w:rPr>
        <w:t>A</w:t>
      </w:r>
      <w:r w:rsidRPr="00B667A6">
        <w:rPr>
          <w:rFonts w:ascii="Times New Roman" w:hAnsi="Times New Roman" w:cs="Times New Roman"/>
          <w:sz w:val="24"/>
          <w:szCs w:val="24"/>
        </w:rPr>
        <w:t>.</w:t>
      </w:r>
      <w:r w:rsidRPr="00B667A6">
        <w:rPr>
          <w:rFonts w:ascii="Times New Roman" w:hAnsi="Times New Roman" w:cs="Times New Roman"/>
          <w:color w:val="FF0000"/>
          <w:sz w:val="24"/>
          <w:szCs w:val="24"/>
        </w:rPr>
        <w:t>Là cuộc kháng chiến bảo vệ độc lập dân tôc.</w:t>
      </w:r>
    </w:p>
    <w:p w:rsidR="004A29A4" w:rsidRPr="00B667A6" w:rsidRDefault="004A29A4" w:rsidP="00B667A6">
      <w:pPr>
        <w:spacing w:after="0" w:line="240" w:lineRule="auto"/>
        <w:rPr>
          <w:rFonts w:ascii="Times New Roman" w:hAnsi="Times New Roman" w:cs="Times New Roman"/>
          <w:sz w:val="24"/>
          <w:szCs w:val="24"/>
        </w:rPr>
      </w:pPr>
      <w:r w:rsidRPr="00B667A6">
        <w:rPr>
          <w:rFonts w:ascii="Times New Roman" w:hAnsi="Times New Roman" w:cs="Times New Roman"/>
          <w:sz w:val="24"/>
          <w:szCs w:val="24"/>
        </w:rPr>
        <w:t>B.Là cuộc khởi nghĩa giành độc lập dân tộc.</w:t>
      </w:r>
    </w:p>
    <w:p w:rsidR="004A29A4" w:rsidRPr="00B667A6" w:rsidRDefault="004A29A4" w:rsidP="00B667A6">
      <w:pPr>
        <w:spacing w:after="0" w:line="240" w:lineRule="auto"/>
        <w:rPr>
          <w:rFonts w:ascii="Times New Roman" w:hAnsi="Times New Roman" w:cs="Times New Roman"/>
          <w:sz w:val="24"/>
          <w:szCs w:val="24"/>
        </w:rPr>
      </w:pPr>
      <w:r w:rsidRPr="00B667A6">
        <w:rPr>
          <w:rFonts w:ascii="Times New Roman" w:hAnsi="Times New Roman" w:cs="Times New Roman"/>
          <w:sz w:val="24"/>
          <w:szCs w:val="24"/>
        </w:rPr>
        <w:t>C.Là cuộc kháng chiến giành độc lập dân tộc.</w:t>
      </w:r>
    </w:p>
    <w:p w:rsidR="004A29A4" w:rsidRPr="00B667A6" w:rsidRDefault="004A29A4" w:rsidP="00B667A6">
      <w:pPr>
        <w:spacing w:after="0" w:line="240" w:lineRule="auto"/>
        <w:rPr>
          <w:rFonts w:ascii="Times New Roman" w:hAnsi="Times New Roman" w:cs="Times New Roman"/>
          <w:color w:val="C00000"/>
          <w:sz w:val="24"/>
          <w:szCs w:val="24"/>
        </w:rPr>
      </w:pPr>
      <w:r w:rsidRPr="00B667A6">
        <w:rPr>
          <w:rFonts w:ascii="Times New Roman" w:eastAsia="SimSun" w:hAnsi="Times New Roman" w:cs="Times New Roman"/>
          <w:sz w:val="24"/>
          <w:szCs w:val="24"/>
          <w:lang w:eastAsia="zh-CN"/>
        </w:rPr>
        <w:t>D.Là cuộc chiến tranh bảo vệ biên giới</w:t>
      </w:r>
    </w:p>
    <w:p w:rsidR="004A29A4" w:rsidRPr="00B667A6" w:rsidRDefault="004A29A4"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t xml:space="preserve">Đáp án: </w:t>
      </w:r>
      <w:r w:rsidR="00D0602D" w:rsidRPr="00B667A6">
        <w:rPr>
          <w:rFonts w:ascii="Times New Roman" w:hAnsi="Times New Roman" w:cs="Times New Roman"/>
          <w:b/>
          <w:sz w:val="24"/>
          <w:szCs w:val="24"/>
        </w:rPr>
        <w:t xml:space="preserve"> </w:t>
      </w:r>
      <w:r w:rsidRPr="00B667A6">
        <w:rPr>
          <w:rFonts w:ascii="Times New Roman" w:hAnsi="Times New Roman" w:cs="Times New Roman"/>
          <w:b/>
          <w:sz w:val="24"/>
          <w:szCs w:val="24"/>
        </w:rPr>
        <w:t>A</w:t>
      </w:r>
      <w:r w:rsidRPr="00B667A6">
        <w:rPr>
          <w:rFonts w:ascii="Times New Roman" w:hAnsi="Times New Roman" w:cs="Times New Roman"/>
          <w:sz w:val="24"/>
          <w:szCs w:val="24"/>
        </w:rPr>
        <w:t>.Là cuộc kháng chiến bảo vệ độc lập dân tôc.Vì;Cuộc kháng chiến thời Lý- Trần diễn ra trong bối cảnh đất nước độc lập còn cuộc khởi nghĩa Lam Sơn diễn ra trong bối cảnh đất nước đã mất độc lập</w:t>
      </w:r>
    </w:p>
    <w:p w:rsidR="004A29A4" w:rsidRPr="00B667A6" w:rsidRDefault="00A862CE" w:rsidP="00B667A6">
      <w:pPr>
        <w:spacing w:after="0" w:line="240" w:lineRule="auto"/>
        <w:jc w:val="both"/>
        <w:rPr>
          <w:rFonts w:ascii="Times New Roman" w:hAnsi="Times New Roman" w:cs="Times New Roman"/>
          <w:sz w:val="24"/>
          <w:szCs w:val="24"/>
        </w:rPr>
      </w:pPr>
      <w:r w:rsidRPr="00B667A6">
        <w:rPr>
          <w:rFonts w:ascii="Times New Roman" w:hAnsi="Times New Roman" w:cs="Times New Roman"/>
          <w:b/>
          <w:sz w:val="24"/>
          <w:szCs w:val="24"/>
        </w:rPr>
        <w:t>Câu 14</w:t>
      </w:r>
      <w:r w:rsidR="004A29A4" w:rsidRPr="00B667A6">
        <w:rPr>
          <w:rFonts w:ascii="Times New Roman" w:hAnsi="Times New Roman" w:cs="Times New Roman"/>
          <w:b/>
          <w:sz w:val="24"/>
          <w:szCs w:val="24"/>
        </w:rPr>
        <w:t xml:space="preserve">: </w:t>
      </w:r>
      <w:r w:rsidR="004A29A4" w:rsidRPr="00B667A6">
        <w:rPr>
          <w:rFonts w:ascii="Times New Roman" w:hAnsi="Times New Roman" w:cs="Times New Roman"/>
          <w:sz w:val="24"/>
          <w:szCs w:val="24"/>
          <w:lang w:val="vi-VN"/>
        </w:rPr>
        <w:t xml:space="preserve">Nội dung nào sau đây </w:t>
      </w:r>
      <w:r w:rsidR="004A29A4" w:rsidRPr="00B667A6">
        <w:rPr>
          <w:rFonts w:ascii="Times New Roman" w:hAnsi="Times New Roman" w:cs="Times New Roman"/>
          <w:b/>
          <w:sz w:val="24"/>
          <w:szCs w:val="24"/>
          <w:u w:val="single"/>
          <w:lang w:val="vi-VN"/>
        </w:rPr>
        <w:t>không</w:t>
      </w:r>
      <w:r w:rsidR="004A29A4" w:rsidRPr="00B667A6">
        <w:rPr>
          <w:rFonts w:ascii="Times New Roman" w:hAnsi="Times New Roman" w:cs="Times New Roman"/>
          <w:sz w:val="24"/>
          <w:szCs w:val="24"/>
          <w:lang w:val="vi-VN"/>
        </w:rPr>
        <w:t xml:space="preserve"> đúng về ý nghĩa của chiến tranh bảo vệ Tổ quốc trong lịch sử Việt Nam từ thế kỉ III TCN đến trước năm 1945?</w:t>
      </w:r>
    </w:p>
    <w:p w:rsidR="004A29A4" w:rsidRPr="00B667A6" w:rsidRDefault="004A29A4" w:rsidP="00B667A6">
      <w:pPr>
        <w:tabs>
          <w:tab w:val="left" w:pos="200"/>
        </w:tabs>
        <w:spacing w:after="0" w:line="240" w:lineRule="auto"/>
        <w:contextualSpacing/>
        <w:jc w:val="both"/>
        <w:rPr>
          <w:rFonts w:ascii="Times New Roman" w:hAnsi="Times New Roman" w:cs="Times New Roman"/>
          <w:sz w:val="24"/>
          <w:szCs w:val="24"/>
        </w:rPr>
      </w:pPr>
      <w:r w:rsidRPr="00B667A6">
        <w:rPr>
          <w:rFonts w:ascii="Times New Roman" w:hAnsi="Times New Roman" w:cs="Times New Roman"/>
          <w:b/>
          <w:sz w:val="24"/>
          <w:szCs w:val="24"/>
        </w:rPr>
        <w:t xml:space="preserve">A. </w:t>
      </w:r>
      <w:r w:rsidRPr="00B667A6">
        <w:rPr>
          <w:rFonts w:ascii="Times New Roman" w:hAnsi="Times New Roman" w:cs="Times New Roman"/>
          <w:sz w:val="24"/>
          <w:szCs w:val="24"/>
          <w:lang w:val="vi-VN"/>
        </w:rPr>
        <w:t>Góp phần quan trọng vào sự hình thành và phát triển truyền thống yêu nước.</w:t>
      </w:r>
    </w:p>
    <w:p w:rsidR="004A29A4" w:rsidRPr="00B667A6" w:rsidRDefault="004A29A4" w:rsidP="00B667A6">
      <w:pPr>
        <w:tabs>
          <w:tab w:val="left" w:pos="200"/>
        </w:tabs>
        <w:spacing w:after="0" w:line="240" w:lineRule="auto"/>
        <w:contextualSpacing/>
        <w:jc w:val="both"/>
        <w:rPr>
          <w:rFonts w:ascii="Times New Roman" w:hAnsi="Times New Roman" w:cs="Times New Roman"/>
          <w:sz w:val="24"/>
          <w:szCs w:val="24"/>
        </w:rPr>
      </w:pPr>
      <w:r w:rsidRPr="00B667A6">
        <w:rPr>
          <w:rFonts w:ascii="Times New Roman" w:hAnsi="Times New Roman" w:cs="Times New Roman"/>
          <w:b/>
          <w:sz w:val="24"/>
          <w:szCs w:val="24"/>
        </w:rPr>
        <w:t xml:space="preserve">B. </w:t>
      </w:r>
      <w:r w:rsidRPr="00B667A6">
        <w:rPr>
          <w:rFonts w:ascii="Times New Roman" w:hAnsi="Times New Roman" w:cs="Times New Roman"/>
          <w:sz w:val="24"/>
          <w:szCs w:val="24"/>
          <w:lang w:val="vi-VN"/>
        </w:rPr>
        <w:t>Phát huy tinh thần bất khuất của dân tộc trong đấu tranh chống ngoại xâm.</w:t>
      </w:r>
    </w:p>
    <w:p w:rsidR="004A29A4" w:rsidRPr="00B667A6" w:rsidRDefault="004A29A4" w:rsidP="00B667A6">
      <w:pPr>
        <w:tabs>
          <w:tab w:val="left" w:pos="200"/>
        </w:tabs>
        <w:spacing w:after="0" w:line="240" w:lineRule="auto"/>
        <w:contextualSpacing/>
        <w:jc w:val="both"/>
        <w:rPr>
          <w:rFonts w:ascii="Times New Roman" w:hAnsi="Times New Roman" w:cs="Times New Roman"/>
          <w:sz w:val="24"/>
          <w:szCs w:val="24"/>
        </w:rPr>
      </w:pPr>
      <w:r w:rsidRPr="00B667A6">
        <w:rPr>
          <w:rFonts w:ascii="Times New Roman" w:hAnsi="Times New Roman" w:cs="Times New Roman"/>
          <w:b/>
          <w:color w:val="C00000"/>
          <w:sz w:val="24"/>
          <w:szCs w:val="24"/>
        </w:rPr>
        <w:t xml:space="preserve">C. </w:t>
      </w:r>
      <w:r w:rsidRPr="00B667A6">
        <w:rPr>
          <w:rFonts w:ascii="Times New Roman" w:hAnsi="Times New Roman" w:cs="Times New Roman"/>
          <w:color w:val="C00000"/>
          <w:sz w:val="24"/>
          <w:szCs w:val="24"/>
          <w:lang w:val="vi-VN"/>
        </w:rPr>
        <w:t>Chủ động ngăn chặn được mọi hành động xâm lược của các thế lực ngoại xâm.</w:t>
      </w:r>
    </w:p>
    <w:p w:rsidR="004A29A4" w:rsidRPr="00B667A6" w:rsidRDefault="004A29A4" w:rsidP="00B667A6">
      <w:pPr>
        <w:tabs>
          <w:tab w:val="left" w:pos="200"/>
        </w:tabs>
        <w:spacing w:after="0" w:line="240" w:lineRule="auto"/>
        <w:contextualSpacing/>
        <w:jc w:val="both"/>
        <w:rPr>
          <w:rFonts w:ascii="Times New Roman" w:hAnsi="Times New Roman" w:cs="Times New Roman"/>
          <w:sz w:val="24"/>
          <w:szCs w:val="24"/>
        </w:rPr>
      </w:pPr>
      <w:r w:rsidRPr="00B667A6">
        <w:rPr>
          <w:rFonts w:ascii="Times New Roman" w:hAnsi="Times New Roman" w:cs="Times New Roman"/>
          <w:b/>
          <w:sz w:val="24"/>
          <w:szCs w:val="24"/>
        </w:rPr>
        <w:t xml:space="preserve">D. </w:t>
      </w:r>
      <w:r w:rsidRPr="00B667A6">
        <w:rPr>
          <w:rFonts w:ascii="Times New Roman" w:hAnsi="Times New Roman" w:cs="Times New Roman"/>
          <w:sz w:val="24"/>
          <w:szCs w:val="24"/>
          <w:lang w:val="vi-VN"/>
        </w:rPr>
        <w:t>Góp phần khơi dậy, củng cố tinh thần đoàn kết và lòng tự hào dân tộc.</w:t>
      </w:r>
    </w:p>
    <w:p w:rsidR="001762AC" w:rsidRPr="00B667A6" w:rsidRDefault="004A29A4"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t>Đáp án:</w:t>
      </w:r>
      <w:r w:rsidR="00E91B20" w:rsidRPr="00B667A6">
        <w:rPr>
          <w:rFonts w:ascii="Times New Roman" w:hAnsi="Times New Roman" w:cs="Times New Roman"/>
          <w:b/>
          <w:sz w:val="24"/>
          <w:szCs w:val="24"/>
        </w:rPr>
        <w:t xml:space="preserve"> </w:t>
      </w:r>
      <w:r w:rsidRPr="00B667A6">
        <w:rPr>
          <w:rFonts w:ascii="Times New Roman" w:hAnsi="Times New Roman" w:cs="Times New Roman"/>
          <w:b/>
          <w:sz w:val="24"/>
          <w:szCs w:val="24"/>
        </w:rPr>
        <w:t xml:space="preserve">C. </w:t>
      </w:r>
      <w:r w:rsidR="00D0602D" w:rsidRPr="00B667A6">
        <w:rPr>
          <w:rFonts w:ascii="Times New Roman" w:hAnsi="Times New Roman" w:cs="Times New Roman"/>
          <w:sz w:val="24"/>
          <w:szCs w:val="24"/>
        </w:rPr>
        <w:t xml:space="preserve"> </w:t>
      </w:r>
      <w:r w:rsidRPr="00B667A6">
        <w:rPr>
          <w:rFonts w:ascii="Times New Roman" w:hAnsi="Times New Roman" w:cs="Times New Roman"/>
          <w:sz w:val="24"/>
          <w:szCs w:val="24"/>
          <w:lang w:val="vi-VN"/>
        </w:rPr>
        <w:t>về ý nghĩa của chiến tranh bảo vệ Tổ quốc trong lịch sử Việt Nam từ thế kỉ III TCN đến trước năm 1945 ch</w:t>
      </w:r>
      <w:r w:rsidR="001762AC" w:rsidRPr="00B667A6">
        <w:rPr>
          <w:rFonts w:ascii="Times New Roman" w:hAnsi="Times New Roman" w:cs="Times New Roman"/>
          <w:sz w:val="24"/>
          <w:szCs w:val="24"/>
          <w:lang w:val="vi-VN"/>
        </w:rPr>
        <w:t>ưa thể ngăn chặn được mọi hoạt động chống phá của kẻ thù.</w:t>
      </w:r>
      <w:r w:rsidR="00D0602D" w:rsidRPr="00B667A6">
        <w:rPr>
          <w:rFonts w:ascii="Times New Roman" w:hAnsi="Times New Roman" w:cs="Times New Roman"/>
          <w:sz w:val="24"/>
          <w:szCs w:val="24"/>
        </w:rPr>
        <w:t xml:space="preserve">  </w:t>
      </w:r>
    </w:p>
    <w:p w:rsidR="001762AC" w:rsidRPr="00B667A6" w:rsidRDefault="00E91B20" w:rsidP="00B667A6">
      <w:pPr>
        <w:spacing w:after="0" w:line="240" w:lineRule="auto"/>
        <w:rPr>
          <w:rFonts w:ascii="Times New Roman" w:eastAsia="Times New Roman" w:hAnsi="Times New Roman" w:cs="Times New Roman"/>
          <w:sz w:val="24"/>
          <w:szCs w:val="24"/>
        </w:rPr>
      </w:pPr>
      <w:r w:rsidRPr="00B667A6">
        <w:rPr>
          <w:rFonts w:ascii="Times New Roman" w:hAnsi="Times New Roman" w:cs="Times New Roman"/>
          <w:sz w:val="24"/>
          <w:szCs w:val="24"/>
        </w:rPr>
        <w:t xml:space="preserve"> </w:t>
      </w:r>
      <w:r w:rsidR="00A862CE" w:rsidRPr="00B667A6">
        <w:rPr>
          <w:rFonts w:ascii="Times New Roman" w:eastAsia="Times New Roman" w:hAnsi="Times New Roman" w:cs="Times New Roman"/>
          <w:b/>
          <w:bCs/>
          <w:sz w:val="24"/>
          <w:szCs w:val="24"/>
        </w:rPr>
        <w:t>Câu 15</w:t>
      </w:r>
      <w:r w:rsidR="001762AC" w:rsidRPr="00B667A6">
        <w:rPr>
          <w:rFonts w:ascii="Times New Roman" w:eastAsia="Times New Roman" w:hAnsi="Times New Roman" w:cs="Times New Roman"/>
          <w:b/>
          <w:bCs/>
          <w:sz w:val="24"/>
          <w:szCs w:val="24"/>
        </w:rPr>
        <w:t>:</w:t>
      </w:r>
      <w:r w:rsidR="001762AC" w:rsidRPr="00B667A6">
        <w:rPr>
          <w:rFonts w:ascii="Times New Roman" w:eastAsia="Times New Roman" w:hAnsi="Times New Roman" w:cs="Times New Roman"/>
          <w:sz w:val="24"/>
          <w:szCs w:val="24"/>
        </w:rPr>
        <w:t xml:space="preserve"> </w:t>
      </w:r>
      <w:r w:rsidR="001762AC" w:rsidRPr="00B667A6">
        <w:rPr>
          <w:rFonts w:ascii="Times New Roman" w:hAnsi="Times New Roman" w:cs="Times New Roman"/>
          <w:sz w:val="24"/>
          <w:szCs w:val="24"/>
        </w:rPr>
        <w:t xml:space="preserve">Điểm khác biệt cơ bản giữa các cuộc </w:t>
      </w:r>
      <w:r w:rsidR="001762AC" w:rsidRPr="00B667A6">
        <w:rPr>
          <w:rStyle w:val="Strong"/>
          <w:rFonts w:ascii="Times New Roman" w:hAnsi="Times New Roman" w:cs="Times New Roman"/>
          <w:sz w:val="24"/>
          <w:szCs w:val="24"/>
        </w:rPr>
        <w:t>kháng chiến</w:t>
      </w:r>
      <w:r w:rsidR="001762AC" w:rsidRPr="00B667A6">
        <w:rPr>
          <w:rFonts w:ascii="Times New Roman" w:hAnsi="Times New Roman" w:cs="Times New Roman"/>
          <w:sz w:val="24"/>
          <w:szCs w:val="24"/>
        </w:rPr>
        <w:t xml:space="preserve"> và các cuộc </w:t>
      </w:r>
      <w:r w:rsidR="001762AC" w:rsidRPr="00B667A6">
        <w:rPr>
          <w:rStyle w:val="Strong"/>
          <w:rFonts w:ascii="Times New Roman" w:hAnsi="Times New Roman" w:cs="Times New Roman"/>
          <w:sz w:val="24"/>
          <w:szCs w:val="24"/>
        </w:rPr>
        <w:t>khởi nghĩa</w:t>
      </w:r>
      <w:r w:rsidR="001762AC" w:rsidRPr="00B667A6">
        <w:rPr>
          <w:rFonts w:ascii="Times New Roman" w:hAnsi="Times New Roman" w:cs="Times New Roman"/>
          <w:sz w:val="24"/>
          <w:szCs w:val="24"/>
        </w:rPr>
        <w:t xml:space="preserve"> trong lịch sử dân tộc Việt Nam trước Cách mạng tháng Tám năm 1945 là gì?</w:t>
      </w:r>
    </w:p>
    <w:p w:rsidR="001762AC" w:rsidRPr="00B667A6" w:rsidRDefault="001762AC"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color w:val="C00000"/>
          <w:sz w:val="24"/>
          <w:szCs w:val="24"/>
        </w:rPr>
        <w:t>A. Diễn ra lâu dài, quy mô rộng lớn .</w:t>
      </w:r>
      <w:r w:rsidRPr="00B667A6">
        <w:rPr>
          <w:rFonts w:ascii="Times New Roman" w:eastAsia="Times New Roman" w:hAnsi="Times New Roman" w:cs="Times New Roman"/>
          <w:sz w:val="24"/>
          <w:szCs w:val="24"/>
        </w:rPr>
        <w:t xml:space="preserve">            B. Quần chúng nhân dân tham gia</w:t>
      </w:r>
      <w:r w:rsidRPr="00B667A6">
        <w:rPr>
          <w:rFonts w:ascii="Times New Roman" w:eastAsia="Times New Roman" w:hAnsi="Times New Roman" w:cs="Times New Roman"/>
          <w:sz w:val="24"/>
          <w:szCs w:val="24"/>
        </w:rPr>
        <w:br/>
        <w:t>C. Giành thắng lợi hoàn toàn.                        D. Do giai cấp tư sản lãnh đạo.</w:t>
      </w:r>
    </w:p>
    <w:p w:rsidR="00D0602D" w:rsidRPr="00B667A6" w:rsidRDefault="001762AC"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t>Đáp án:</w:t>
      </w:r>
      <w:r w:rsidR="00D0602D" w:rsidRPr="00B667A6">
        <w:rPr>
          <w:rFonts w:ascii="Times New Roman" w:hAnsi="Times New Roman" w:cs="Times New Roman"/>
          <w:b/>
          <w:sz w:val="24"/>
          <w:szCs w:val="24"/>
        </w:rPr>
        <w:t xml:space="preserve">  </w:t>
      </w:r>
      <w:r w:rsidRPr="00B667A6">
        <w:rPr>
          <w:rFonts w:ascii="Times New Roman" w:eastAsia="Times New Roman" w:hAnsi="Times New Roman" w:cs="Times New Roman"/>
          <w:b/>
          <w:sz w:val="24"/>
          <w:szCs w:val="24"/>
        </w:rPr>
        <w:t>A</w:t>
      </w:r>
      <w:r w:rsidRPr="00B667A6">
        <w:rPr>
          <w:rFonts w:ascii="Times New Roman" w:eastAsia="Times New Roman" w:hAnsi="Times New Roman" w:cs="Times New Roman"/>
          <w:sz w:val="24"/>
          <w:szCs w:val="24"/>
        </w:rPr>
        <w:t>. Diễn ra lâu dài, quy mô rộng lớn . Vì các cuộc kháng chiến diễn ra trên toàn quốc, đông đảo quần chúng nhân dân tham gia</w:t>
      </w:r>
      <w:r w:rsidR="00D0602D" w:rsidRPr="00B667A6">
        <w:rPr>
          <w:rFonts w:ascii="Times New Roman" w:hAnsi="Times New Roman" w:cs="Times New Roman"/>
          <w:sz w:val="24"/>
          <w:szCs w:val="24"/>
        </w:rPr>
        <w:t xml:space="preserve"> </w:t>
      </w:r>
      <w:r w:rsidRPr="00B667A6">
        <w:rPr>
          <w:rFonts w:ascii="Times New Roman" w:hAnsi="Times New Roman" w:cs="Times New Roman"/>
          <w:sz w:val="24"/>
          <w:szCs w:val="24"/>
        </w:rPr>
        <w:t>, các cuộc khởi nghĩa thì chỉ diễn ra ở một số địa phương</w:t>
      </w:r>
    </w:p>
    <w:p w:rsidR="00516B55" w:rsidRPr="00B667A6" w:rsidRDefault="00516B55" w:rsidP="00B667A6">
      <w:pPr>
        <w:spacing w:after="0" w:line="240" w:lineRule="auto"/>
        <w:rPr>
          <w:rFonts w:ascii="Times New Roman" w:eastAsia="Times New Roman" w:hAnsi="Times New Roman" w:cs="Times New Roman"/>
          <w:sz w:val="24"/>
          <w:szCs w:val="24"/>
        </w:rPr>
      </w:pPr>
      <w:r w:rsidRPr="00B667A6">
        <w:rPr>
          <w:rFonts w:ascii="Times New Roman" w:eastAsia="Calibri" w:hAnsi="Times New Roman" w:cs="Times New Roman"/>
          <w:b/>
          <w:sz w:val="24"/>
          <w:szCs w:val="24"/>
        </w:rPr>
        <w:t>Câu 16.</w:t>
      </w:r>
      <w:r w:rsidRPr="00B667A6">
        <w:rPr>
          <w:rFonts w:ascii="Times New Roman" w:eastAsia="Times New Roman" w:hAnsi="Times New Roman" w:cs="Times New Roman"/>
          <w:sz w:val="24"/>
          <w:szCs w:val="24"/>
        </w:rPr>
        <w:t>Nét độc đáo trong nghệ thuật quân sự của nghĩa quân Tây Sơn trong cuộc kháng chiến chống quân xâm lược Thanh (1789) là gì?</w:t>
      </w:r>
    </w:p>
    <w:p w:rsidR="00516B55" w:rsidRPr="00B667A6" w:rsidRDefault="00516B55"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sz w:val="24"/>
          <w:szCs w:val="24"/>
        </w:rPr>
        <w:t>A. Chủ động rút lui bảo toàn lực lượng để chờ thời cơ phản công.</w:t>
      </w:r>
    </w:p>
    <w:p w:rsidR="00516B55" w:rsidRPr="00B667A6" w:rsidRDefault="00DF53D9" w:rsidP="00B667A6">
      <w:pPr>
        <w:spacing w:after="0" w:line="240" w:lineRule="auto"/>
        <w:rPr>
          <w:rFonts w:ascii="Times New Roman" w:eastAsia="Times New Roman" w:hAnsi="Times New Roman" w:cs="Times New Roman"/>
          <w:color w:val="C00000"/>
          <w:sz w:val="24"/>
          <w:szCs w:val="24"/>
        </w:rPr>
      </w:pPr>
      <w:r w:rsidRPr="00B667A6">
        <w:rPr>
          <w:rFonts w:ascii="Times New Roman" w:eastAsia="Times New Roman" w:hAnsi="Times New Roman" w:cs="Times New Roman"/>
          <w:color w:val="C00000"/>
          <w:sz w:val="24"/>
          <w:szCs w:val="24"/>
        </w:rPr>
        <w:t>B. T</w:t>
      </w:r>
      <w:r w:rsidR="00516B55" w:rsidRPr="00B667A6">
        <w:rPr>
          <w:rFonts w:ascii="Times New Roman" w:eastAsia="Times New Roman" w:hAnsi="Times New Roman" w:cs="Times New Roman"/>
          <w:color w:val="C00000"/>
          <w:sz w:val="24"/>
          <w:szCs w:val="24"/>
        </w:rPr>
        <w:t>hần tốc, táo bạo, bất ngờ, đánh vào trung tâm đầu não của địch</w:t>
      </w:r>
    </w:p>
    <w:p w:rsidR="00516B55" w:rsidRPr="00B667A6" w:rsidRDefault="00516B55"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bCs/>
          <w:sz w:val="24"/>
          <w:szCs w:val="24"/>
        </w:rPr>
        <w:t>C.</w:t>
      </w:r>
      <w:r w:rsidRPr="00B667A6">
        <w:rPr>
          <w:rFonts w:ascii="Times New Roman" w:eastAsia="Times New Roman" w:hAnsi="Times New Roman" w:cs="Times New Roman"/>
          <w:sz w:val="24"/>
          <w:szCs w:val="24"/>
        </w:rPr>
        <w:t xml:space="preserve"> Kết hợp tiến công với phòng ngự, lấy ít đánh nhiều, lấy yếu thắng mạnh..</w:t>
      </w:r>
      <w:r w:rsidRPr="00B667A6">
        <w:rPr>
          <w:rFonts w:ascii="Times New Roman" w:eastAsia="Times New Roman" w:hAnsi="Times New Roman" w:cs="Times New Roman"/>
          <w:sz w:val="24"/>
          <w:szCs w:val="24"/>
        </w:rPr>
        <w:br/>
      </w:r>
      <w:r w:rsidRPr="00B667A6">
        <w:rPr>
          <w:rFonts w:ascii="Times New Roman" w:eastAsia="Times New Roman" w:hAnsi="Times New Roman" w:cs="Times New Roman"/>
          <w:bCs/>
          <w:sz w:val="24"/>
          <w:szCs w:val="24"/>
        </w:rPr>
        <w:t>D.</w:t>
      </w:r>
      <w:r w:rsidRPr="00B667A6">
        <w:rPr>
          <w:rFonts w:ascii="Times New Roman" w:eastAsia="Times New Roman" w:hAnsi="Times New Roman" w:cs="Times New Roman"/>
          <w:sz w:val="24"/>
          <w:szCs w:val="24"/>
        </w:rPr>
        <w:t xml:space="preserve"> Dựa hoàn toàn vào địa hình hiểm trở để cầm cự lâu dài với quân địch.</w:t>
      </w:r>
    </w:p>
    <w:p w:rsidR="001762AC" w:rsidRPr="00B667A6" w:rsidRDefault="001762AC"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lastRenderedPageBreak/>
        <w:t>Đáp án:</w:t>
      </w:r>
      <w:r w:rsidRPr="00B667A6">
        <w:rPr>
          <w:rFonts w:ascii="Times New Roman" w:eastAsia="Calibri" w:hAnsi="Times New Roman" w:cs="Times New Roman"/>
          <w:b/>
          <w:sz w:val="24"/>
          <w:szCs w:val="24"/>
        </w:rPr>
        <w:t xml:space="preserve"> B</w:t>
      </w:r>
      <w:r w:rsidR="00516B55" w:rsidRPr="00B667A6">
        <w:rPr>
          <w:rFonts w:ascii="Times New Roman" w:eastAsia="Calibri" w:hAnsi="Times New Roman" w:cs="Times New Roman"/>
          <w:b/>
          <w:sz w:val="24"/>
          <w:szCs w:val="24"/>
        </w:rPr>
        <w:t xml:space="preserve"> vì </w:t>
      </w:r>
      <w:r w:rsidR="00516B55" w:rsidRPr="00B667A6">
        <w:rPr>
          <w:rFonts w:ascii="Times New Roman" w:hAnsi="Times New Roman" w:cs="Times New Roman"/>
          <w:sz w:val="24"/>
          <w:szCs w:val="24"/>
        </w:rPr>
        <w:t xml:space="preserve">Trong cuộc kháng chiến chống quân Thanh năm 1789, Quang Trung – Nguyễn Huệ đã thể hiện tài thao lược kiệt xuất: hành quân thần tốc ra Bắc, tổ chức tiến công bất ngờ vào dịp Tết Nguyên Đán, đánh thẳng vào trung tâm quân địch ở Thăng Long, giành thắng lợi vang dội chỉ trong </w:t>
      </w:r>
      <w:r w:rsidR="00516B55" w:rsidRPr="00B667A6">
        <w:rPr>
          <w:rStyle w:val="Strong"/>
          <w:rFonts w:ascii="Times New Roman" w:hAnsi="Times New Roman" w:cs="Times New Roman"/>
          <w:sz w:val="24"/>
          <w:szCs w:val="24"/>
        </w:rPr>
        <w:t>5 ngày đêm</w:t>
      </w:r>
      <w:r w:rsidR="00516B55" w:rsidRPr="00B667A6">
        <w:rPr>
          <w:rFonts w:ascii="Times New Roman" w:hAnsi="Times New Roman" w:cs="Times New Roman"/>
          <w:sz w:val="24"/>
          <w:szCs w:val="24"/>
        </w:rPr>
        <w:t>.</w:t>
      </w:r>
    </w:p>
    <w:p w:rsidR="00516B55" w:rsidRPr="00B667A6" w:rsidRDefault="00516B55" w:rsidP="00B667A6">
      <w:pPr>
        <w:spacing w:after="0" w:line="240" w:lineRule="auto"/>
        <w:rPr>
          <w:rFonts w:ascii="Times New Roman" w:eastAsia="Times New Roman" w:hAnsi="Times New Roman" w:cs="Times New Roman"/>
          <w:sz w:val="24"/>
          <w:szCs w:val="24"/>
        </w:rPr>
      </w:pPr>
      <w:r w:rsidRPr="00B667A6">
        <w:rPr>
          <w:rFonts w:ascii="Times New Roman" w:hAnsi="Times New Roman" w:cs="Times New Roman"/>
          <w:b/>
          <w:sz w:val="24"/>
          <w:szCs w:val="24"/>
        </w:rPr>
        <w:t xml:space="preserve">Câu 17: </w:t>
      </w:r>
      <w:r w:rsidRPr="00B667A6">
        <w:rPr>
          <w:rFonts w:ascii="Times New Roman" w:eastAsia="Times New Roman" w:hAnsi="Times New Roman" w:cs="Times New Roman"/>
          <w:sz w:val="24"/>
          <w:szCs w:val="24"/>
        </w:rPr>
        <w:t xml:space="preserve"> Sông Bạch Đằng ghi dấu ấn lịch sử trong các cuộc kháng chiến chống ngoại xâm nào của dân tộc Việt Nam?</w:t>
      </w:r>
    </w:p>
    <w:p w:rsidR="00516B55" w:rsidRPr="00B667A6" w:rsidRDefault="0007585A"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sz w:val="24"/>
          <w:szCs w:val="24"/>
        </w:rPr>
        <w:t xml:space="preserve">A. </w:t>
      </w:r>
      <w:r w:rsidR="00516B55" w:rsidRPr="00B667A6">
        <w:rPr>
          <w:rFonts w:ascii="Times New Roman" w:eastAsia="Times New Roman" w:hAnsi="Times New Roman" w:cs="Times New Roman"/>
          <w:sz w:val="24"/>
          <w:szCs w:val="24"/>
        </w:rPr>
        <w:t>Chống Tống (981), chống Nguyên – Mông (1288), chống Minh (1427)</w:t>
      </w:r>
      <w:r w:rsidR="00516B55" w:rsidRPr="00B667A6">
        <w:rPr>
          <w:rFonts w:ascii="Times New Roman" w:eastAsia="Times New Roman" w:hAnsi="Times New Roman" w:cs="Times New Roman"/>
          <w:sz w:val="24"/>
          <w:szCs w:val="24"/>
        </w:rPr>
        <w:br/>
      </w:r>
      <w:r w:rsidR="00516B55" w:rsidRPr="00B667A6">
        <w:rPr>
          <w:rFonts w:ascii="Times New Roman" w:eastAsia="Times New Roman" w:hAnsi="Times New Roman" w:cs="Times New Roman"/>
          <w:bCs/>
          <w:color w:val="C00000"/>
          <w:sz w:val="24"/>
          <w:szCs w:val="24"/>
        </w:rPr>
        <w:t>B</w:t>
      </w:r>
      <w:r w:rsidR="00516B55" w:rsidRPr="00B667A6">
        <w:rPr>
          <w:rFonts w:ascii="Times New Roman" w:eastAsia="Times New Roman" w:hAnsi="Times New Roman" w:cs="Times New Roman"/>
          <w:b/>
          <w:bCs/>
          <w:color w:val="C00000"/>
          <w:sz w:val="24"/>
          <w:szCs w:val="24"/>
        </w:rPr>
        <w:t>.</w:t>
      </w:r>
      <w:r w:rsidR="00516B55" w:rsidRPr="00B667A6">
        <w:rPr>
          <w:rFonts w:ascii="Times New Roman" w:eastAsia="Times New Roman" w:hAnsi="Times New Roman" w:cs="Times New Roman"/>
          <w:color w:val="C00000"/>
          <w:sz w:val="24"/>
          <w:szCs w:val="24"/>
        </w:rPr>
        <w:t xml:space="preserve"> Chống Nam Hán (938), chống Tống (981), chống Nguyên – Mông (1288)</w:t>
      </w:r>
      <w:r w:rsidR="00516B55" w:rsidRPr="00B667A6">
        <w:rPr>
          <w:rFonts w:ascii="Times New Roman" w:eastAsia="Times New Roman" w:hAnsi="Times New Roman" w:cs="Times New Roman"/>
          <w:color w:val="C00000"/>
          <w:sz w:val="24"/>
          <w:szCs w:val="24"/>
        </w:rPr>
        <w:br/>
      </w:r>
      <w:r w:rsidR="00516B55" w:rsidRPr="00B667A6">
        <w:rPr>
          <w:rFonts w:ascii="Times New Roman" w:eastAsia="Times New Roman" w:hAnsi="Times New Roman" w:cs="Times New Roman"/>
          <w:bCs/>
          <w:sz w:val="24"/>
          <w:szCs w:val="24"/>
        </w:rPr>
        <w:t>C.</w:t>
      </w:r>
      <w:r w:rsidR="00516B55" w:rsidRPr="00B667A6">
        <w:rPr>
          <w:rFonts w:ascii="Times New Roman" w:eastAsia="Times New Roman" w:hAnsi="Times New Roman" w:cs="Times New Roman"/>
          <w:sz w:val="24"/>
          <w:szCs w:val="24"/>
        </w:rPr>
        <w:t xml:space="preserve"> Chống Nguyên – Mông (1258), chống Minh (1427), chống Thanh (1789)</w:t>
      </w:r>
      <w:r w:rsidR="00516B55" w:rsidRPr="00B667A6">
        <w:rPr>
          <w:rFonts w:ascii="Times New Roman" w:eastAsia="Times New Roman" w:hAnsi="Times New Roman" w:cs="Times New Roman"/>
          <w:sz w:val="24"/>
          <w:szCs w:val="24"/>
        </w:rPr>
        <w:br/>
      </w:r>
      <w:r w:rsidR="00516B55" w:rsidRPr="00B667A6">
        <w:rPr>
          <w:rFonts w:ascii="Times New Roman" w:eastAsia="Times New Roman" w:hAnsi="Times New Roman" w:cs="Times New Roman"/>
          <w:bCs/>
          <w:sz w:val="24"/>
          <w:szCs w:val="24"/>
        </w:rPr>
        <w:t>D</w:t>
      </w:r>
      <w:r w:rsidR="00516B55" w:rsidRPr="00B667A6">
        <w:rPr>
          <w:rFonts w:ascii="Times New Roman" w:eastAsia="Times New Roman" w:hAnsi="Times New Roman" w:cs="Times New Roman"/>
          <w:b/>
          <w:bCs/>
          <w:sz w:val="24"/>
          <w:szCs w:val="24"/>
        </w:rPr>
        <w:t>.</w:t>
      </w:r>
      <w:r w:rsidR="00516B55" w:rsidRPr="00B667A6">
        <w:rPr>
          <w:rFonts w:ascii="Times New Roman" w:eastAsia="Times New Roman" w:hAnsi="Times New Roman" w:cs="Times New Roman"/>
          <w:sz w:val="24"/>
          <w:szCs w:val="24"/>
        </w:rPr>
        <w:t xml:space="preserve"> Chống Nam Hán (938), Chống Nguyên – Mông (1258), chống quân Tống (1077).</w:t>
      </w:r>
    </w:p>
    <w:p w:rsidR="00516B55" w:rsidRPr="00B667A6" w:rsidRDefault="0007585A"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b/>
          <w:sz w:val="24"/>
          <w:szCs w:val="24"/>
        </w:rPr>
        <w:t>Đáp án B vì</w:t>
      </w:r>
      <w:r w:rsidRPr="00B667A6">
        <w:rPr>
          <w:rFonts w:ascii="Times New Roman" w:eastAsia="Times New Roman" w:hAnsi="Times New Roman" w:cs="Times New Roman"/>
          <w:sz w:val="24"/>
          <w:szCs w:val="24"/>
        </w:rPr>
        <w:t xml:space="preserve"> </w:t>
      </w:r>
      <w:r w:rsidR="00516B55" w:rsidRPr="00B667A6">
        <w:rPr>
          <w:rFonts w:ascii="Times New Roman" w:eastAsia="Times New Roman" w:hAnsi="Times New Roman" w:cs="Times New Roman"/>
          <w:b/>
          <w:bCs/>
          <w:sz w:val="24"/>
          <w:szCs w:val="24"/>
        </w:rPr>
        <w:t>Năm 938:</w:t>
      </w:r>
      <w:r w:rsidR="00516B55" w:rsidRPr="00B667A6">
        <w:rPr>
          <w:rFonts w:ascii="Times New Roman" w:eastAsia="Times New Roman" w:hAnsi="Times New Roman" w:cs="Times New Roman"/>
          <w:sz w:val="24"/>
          <w:szCs w:val="24"/>
        </w:rPr>
        <w:t xml:space="preserve"> Ngô Quyền đánh tan quân Nam Hán trên sông Bạch Đằng, mở ra thời kỳ độc lập tự chủ.</w:t>
      </w:r>
    </w:p>
    <w:p w:rsidR="00516B55" w:rsidRPr="00B667A6" w:rsidRDefault="00516B55"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b/>
          <w:bCs/>
          <w:sz w:val="24"/>
          <w:szCs w:val="24"/>
        </w:rPr>
        <w:t>Năm 981:</w:t>
      </w:r>
      <w:r w:rsidRPr="00B667A6">
        <w:rPr>
          <w:rFonts w:ascii="Times New Roman" w:eastAsia="Times New Roman" w:hAnsi="Times New Roman" w:cs="Times New Roman"/>
          <w:sz w:val="24"/>
          <w:szCs w:val="24"/>
        </w:rPr>
        <w:t xml:space="preserve"> Lê Hoàn đánh bại quân Tống trên sông Bạch Đằng.</w:t>
      </w:r>
    </w:p>
    <w:p w:rsidR="00516B55" w:rsidRPr="00B667A6" w:rsidRDefault="00516B55"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b/>
          <w:bCs/>
          <w:sz w:val="24"/>
          <w:szCs w:val="24"/>
        </w:rPr>
        <w:t>Năm 1288:</w:t>
      </w:r>
      <w:r w:rsidRPr="00B667A6">
        <w:rPr>
          <w:rFonts w:ascii="Times New Roman" w:eastAsia="Times New Roman" w:hAnsi="Times New Roman" w:cs="Times New Roman"/>
          <w:sz w:val="24"/>
          <w:szCs w:val="24"/>
        </w:rPr>
        <w:t xml:space="preserve"> Trần Hưng Đạo chỉ huy quân dân Đại Việt đại phá quân Nguyên – Mông, lập nên chiến thắng Bạch Đằng lẫy lừng trong lịch sử.</w:t>
      </w:r>
    </w:p>
    <w:p w:rsidR="0089308A" w:rsidRPr="00B667A6" w:rsidRDefault="00A862CE"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b/>
          <w:sz w:val="24"/>
          <w:szCs w:val="24"/>
        </w:rPr>
        <w:t>Câu 18</w:t>
      </w:r>
      <w:r w:rsidR="0089308A" w:rsidRPr="00B667A6">
        <w:rPr>
          <w:rFonts w:ascii="Times New Roman" w:eastAsia="Times New Roman" w:hAnsi="Times New Roman" w:cs="Times New Roman"/>
          <w:b/>
          <w:sz w:val="24"/>
          <w:szCs w:val="24"/>
        </w:rPr>
        <w:t>:</w:t>
      </w:r>
      <w:r w:rsidR="0089308A" w:rsidRPr="00B667A6">
        <w:rPr>
          <w:rFonts w:ascii="Times New Roman" w:eastAsia="Times New Roman" w:hAnsi="Times New Roman" w:cs="Times New Roman"/>
          <w:sz w:val="24"/>
          <w:szCs w:val="24"/>
        </w:rPr>
        <w:t xml:space="preserve">Đâu </w:t>
      </w:r>
      <w:r w:rsidR="0089308A" w:rsidRPr="00B667A6">
        <w:rPr>
          <w:rFonts w:ascii="Times New Roman" w:eastAsia="Times New Roman" w:hAnsi="Times New Roman" w:cs="Times New Roman"/>
          <w:b/>
          <w:bCs/>
          <w:sz w:val="24"/>
          <w:szCs w:val="24"/>
          <w:u w:val="single"/>
        </w:rPr>
        <w:t>không</w:t>
      </w:r>
      <w:r w:rsidR="0089308A" w:rsidRPr="00B667A6">
        <w:rPr>
          <w:rFonts w:ascii="Times New Roman" w:eastAsia="Times New Roman" w:hAnsi="Times New Roman" w:cs="Times New Roman"/>
          <w:b/>
          <w:bCs/>
          <w:sz w:val="24"/>
          <w:szCs w:val="24"/>
        </w:rPr>
        <w:t xml:space="preserve"> </w:t>
      </w:r>
      <w:r w:rsidR="0089308A" w:rsidRPr="00B667A6">
        <w:rPr>
          <w:rFonts w:ascii="Times New Roman" w:eastAsia="Times New Roman" w:hAnsi="Times New Roman" w:cs="Times New Roman"/>
          <w:bCs/>
          <w:sz w:val="24"/>
          <w:szCs w:val="24"/>
        </w:rPr>
        <w:t>phải</w:t>
      </w:r>
      <w:r w:rsidR="0089308A" w:rsidRPr="00B667A6">
        <w:rPr>
          <w:rFonts w:ascii="Times New Roman" w:eastAsia="Times New Roman" w:hAnsi="Times New Roman" w:cs="Times New Roman"/>
          <w:sz w:val="24"/>
          <w:szCs w:val="24"/>
        </w:rPr>
        <w:t xml:space="preserve"> là biểu hiện của trật tự hai cực I-an-ta trong giai đoạn từ năm 1945 đến đầu những năm 70 của thế kỉ XX?</w:t>
      </w:r>
    </w:p>
    <w:p w:rsidR="0089308A" w:rsidRPr="00B667A6" w:rsidRDefault="0089308A"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sz w:val="24"/>
          <w:szCs w:val="24"/>
        </w:rPr>
        <w:t>A  Sự ra đời của NATO (1949) và Hiệp ước Vác-sa-va (1955)</w:t>
      </w:r>
      <w:r w:rsidRPr="00B667A6">
        <w:rPr>
          <w:rFonts w:ascii="Times New Roman" w:eastAsia="Times New Roman" w:hAnsi="Times New Roman" w:cs="Times New Roman"/>
          <w:sz w:val="24"/>
          <w:szCs w:val="24"/>
        </w:rPr>
        <w:br/>
        <w:t>B. Sự đối đầu gay gắt giữa Mỹ và Liên Xô trên nhiều lĩnh vực</w:t>
      </w:r>
      <w:r w:rsidRPr="00B667A6">
        <w:rPr>
          <w:rFonts w:ascii="Times New Roman" w:eastAsia="Times New Roman" w:hAnsi="Times New Roman" w:cs="Times New Roman"/>
          <w:sz w:val="24"/>
          <w:szCs w:val="24"/>
        </w:rPr>
        <w:br/>
        <w:t>C. Sự hình thành các liên minh kinh tế – chính trị đối lập giữa hai phe</w:t>
      </w:r>
      <w:r w:rsidRPr="00B667A6">
        <w:rPr>
          <w:rFonts w:ascii="Times New Roman" w:eastAsia="Times New Roman" w:hAnsi="Times New Roman" w:cs="Times New Roman"/>
          <w:sz w:val="24"/>
          <w:szCs w:val="24"/>
        </w:rPr>
        <w:br/>
      </w:r>
      <w:r w:rsidRPr="00B667A6">
        <w:rPr>
          <w:rFonts w:ascii="Times New Roman" w:eastAsia="Times New Roman" w:hAnsi="Times New Roman" w:cs="Times New Roman"/>
          <w:color w:val="C00000"/>
          <w:sz w:val="24"/>
          <w:szCs w:val="24"/>
        </w:rPr>
        <w:t xml:space="preserve">D. Nhật Bản và Tây Âu trở thành những trung tâm kinh tế mới </w:t>
      </w:r>
    </w:p>
    <w:p w:rsidR="0089308A" w:rsidRPr="00B667A6" w:rsidRDefault="00AC150B"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b/>
          <w:sz w:val="24"/>
          <w:szCs w:val="24"/>
        </w:rPr>
        <w:t>Đáp án: D.</w:t>
      </w:r>
      <w:r w:rsidRPr="00B667A6">
        <w:rPr>
          <w:rFonts w:ascii="Times New Roman" w:eastAsia="Times New Roman" w:hAnsi="Times New Roman" w:cs="Times New Roman"/>
          <w:sz w:val="24"/>
          <w:szCs w:val="24"/>
        </w:rPr>
        <w:t xml:space="preserve"> Nhật Bản và Tây Âu trở thành những trung tâm kinh tế mới vì từ những năm 1950-1973 đều trở thành trung tâm kinh tế tài chính của thế giới chú ko phải ttkt mới</w:t>
      </w:r>
    </w:p>
    <w:p w:rsidR="00BB3192" w:rsidRPr="00B667A6" w:rsidRDefault="00A862CE" w:rsidP="00B667A6">
      <w:pPr>
        <w:spacing w:after="0" w:line="240" w:lineRule="auto"/>
        <w:rPr>
          <w:rFonts w:ascii="Times New Roman" w:eastAsia="Times New Roman" w:hAnsi="Times New Roman" w:cs="Times New Roman"/>
          <w:color w:val="000000"/>
          <w:sz w:val="24"/>
          <w:szCs w:val="24"/>
        </w:rPr>
      </w:pPr>
      <w:r w:rsidRPr="00B667A6">
        <w:rPr>
          <w:rFonts w:ascii="Times New Roman" w:eastAsia="Times New Roman" w:hAnsi="Times New Roman" w:cs="Times New Roman"/>
          <w:b/>
          <w:sz w:val="24"/>
          <w:szCs w:val="24"/>
        </w:rPr>
        <w:t>Câu 19</w:t>
      </w:r>
      <w:r w:rsidR="00BB3192" w:rsidRPr="00B667A6">
        <w:rPr>
          <w:rFonts w:ascii="Times New Roman" w:eastAsia="Times New Roman" w:hAnsi="Times New Roman" w:cs="Times New Roman"/>
          <w:b/>
          <w:color w:val="000000"/>
          <w:sz w:val="24"/>
          <w:szCs w:val="24"/>
        </w:rPr>
        <w:t>:</w:t>
      </w:r>
      <w:r w:rsidR="00BB3192" w:rsidRPr="00B667A6">
        <w:rPr>
          <w:rFonts w:ascii="Times New Roman" w:eastAsia="Times New Roman" w:hAnsi="Times New Roman" w:cs="Times New Roman"/>
          <w:color w:val="000000"/>
          <w:sz w:val="24"/>
          <w:szCs w:val="24"/>
        </w:rPr>
        <w:t xml:space="preserve"> Quá trình mở rộng thành viên của Liên minh châu Âu (EU) và Hiệp hội các quốc gia Đông Nam Á (ASEAN) có điểm tương đồng nào sau đây?</w:t>
      </w:r>
    </w:p>
    <w:p w:rsidR="00BB3192" w:rsidRPr="00B667A6" w:rsidRDefault="00BB3192" w:rsidP="00B667A6">
      <w:pPr>
        <w:spacing w:after="0" w:line="240" w:lineRule="auto"/>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A. Chịu tác động trực tiếp từ quyết định của Hội nghị Ianta.</w:t>
      </w:r>
    </w:p>
    <w:p w:rsidR="00BB3192" w:rsidRPr="00B667A6" w:rsidRDefault="00BB3192" w:rsidP="00B667A6">
      <w:pPr>
        <w:spacing w:after="0" w:line="240" w:lineRule="auto"/>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B. Các nước thành viên có sự tương đồng về chế độ chính trị.</w:t>
      </w:r>
    </w:p>
    <w:p w:rsidR="00BB3192" w:rsidRPr="00B667A6" w:rsidRDefault="00BB3192" w:rsidP="00B667A6">
      <w:pPr>
        <w:spacing w:after="0" w:line="240" w:lineRule="auto"/>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C. </w:t>
      </w:r>
      <w:r w:rsidRPr="00B667A6">
        <w:rPr>
          <w:rFonts w:ascii="Times New Roman" w:eastAsia="Times New Roman" w:hAnsi="Times New Roman" w:cs="Times New Roman"/>
          <w:color w:val="C00000"/>
          <w:sz w:val="24"/>
          <w:szCs w:val="24"/>
        </w:rPr>
        <w:t>Chịu tác động của quan hệ quốc tế sau Chiến tranh lạnh</w:t>
      </w:r>
      <w:r w:rsidRPr="00B667A6">
        <w:rPr>
          <w:rFonts w:ascii="Times New Roman" w:eastAsia="Times New Roman" w:hAnsi="Times New Roman" w:cs="Times New Roman"/>
          <w:color w:val="000000"/>
          <w:sz w:val="24"/>
          <w:szCs w:val="24"/>
        </w:rPr>
        <w:t>.</w:t>
      </w:r>
    </w:p>
    <w:p w:rsidR="00BB3192" w:rsidRPr="00B667A6" w:rsidRDefault="00BB3192" w:rsidP="00B667A6">
      <w:pPr>
        <w:spacing w:after="0" w:line="240" w:lineRule="auto"/>
        <w:rPr>
          <w:rFonts w:ascii="Times New Roman" w:hAnsi="Times New Roman" w:cs="Times New Roman"/>
          <w:color w:val="000000"/>
          <w:sz w:val="24"/>
          <w:szCs w:val="24"/>
        </w:rPr>
      </w:pPr>
      <w:r w:rsidRPr="00B667A6">
        <w:rPr>
          <w:rFonts w:ascii="Times New Roman" w:hAnsi="Times New Roman" w:cs="Times New Roman"/>
          <w:color w:val="000000"/>
          <w:sz w:val="24"/>
          <w:szCs w:val="24"/>
        </w:rPr>
        <w:t>D. Các nước thành viên đều là đồng minh chiến lược của Mỹ</w:t>
      </w:r>
      <w:r w:rsidR="00701E25" w:rsidRPr="00B667A6">
        <w:rPr>
          <w:rFonts w:ascii="Times New Roman" w:hAnsi="Times New Roman" w:cs="Times New Roman"/>
          <w:color w:val="000000"/>
          <w:sz w:val="24"/>
          <w:szCs w:val="24"/>
        </w:rPr>
        <w:t>.</w:t>
      </w:r>
    </w:p>
    <w:p w:rsidR="00BB3192" w:rsidRPr="00B667A6" w:rsidRDefault="00BB3192" w:rsidP="00B667A6">
      <w:pPr>
        <w:spacing w:after="0" w:line="240" w:lineRule="auto"/>
        <w:rPr>
          <w:rFonts w:ascii="Times New Roman" w:hAnsi="Times New Roman" w:cs="Times New Roman"/>
          <w:color w:val="000000"/>
          <w:sz w:val="24"/>
          <w:szCs w:val="24"/>
        </w:rPr>
      </w:pPr>
      <w:r w:rsidRPr="00B667A6">
        <w:rPr>
          <w:rFonts w:ascii="Times New Roman" w:hAnsi="Times New Roman" w:cs="Times New Roman"/>
          <w:b/>
          <w:sz w:val="24"/>
          <w:szCs w:val="24"/>
        </w:rPr>
        <w:t>Đáp án: C</w:t>
      </w:r>
      <w:r w:rsidRPr="00B667A6">
        <w:rPr>
          <w:rFonts w:ascii="Times New Roman" w:hAnsi="Times New Roman" w:cs="Times New Roman"/>
          <w:sz w:val="24"/>
          <w:szCs w:val="24"/>
        </w:rPr>
        <w:t xml:space="preserve"> vì sau chiến tranh lạnh xu thế của thế giới là hòa bình, hợp tác cùng phát triển.</w:t>
      </w:r>
    </w:p>
    <w:p w:rsidR="00E52BDE" w:rsidRPr="00B667A6" w:rsidRDefault="00A862CE" w:rsidP="00B667A6">
      <w:pPr>
        <w:tabs>
          <w:tab w:val="left" w:pos="181"/>
          <w:tab w:val="left" w:pos="2699"/>
          <w:tab w:val="left" w:pos="5221"/>
          <w:tab w:val="left" w:pos="7739"/>
        </w:tabs>
        <w:spacing w:after="0" w:line="240" w:lineRule="auto"/>
        <w:jc w:val="both"/>
        <w:rPr>
          <w:rFonts w:ascii="Times New Roman" w:eastAsia="Arial" w:hAnsi="Times New Roman" w:cs="Times New Roman"/>
          <w:b/>
          <w:bCs/>
          <w:sz w:val="24"/>
          <w:szCs w:val="24"/>
          <w:lang w:val="vi-VN"/>
        </w:rPr>
      </w:pPr>
      <w:r w:rsidRPr="00B667A6">
        <w:rPr>
          <w:rFonts w:ascii="Times New Roman" w:eastAsia="Calibri" w:hAnsi="Times New Roman" w:cs="Times New Roman"/>
          <w:b/>
          <w:color w:val="000000"/>
          <w:sz w:val="24"/>
          <w:szCs w:val="24"/>
        </w:rPr>
        <w:t>Câu 20</w:t>
      </w:r>
      <w:r w:rsidR="00E52BDE" w:rsidRPr="00B667A6">
        <w:rPr>
          <w:rFonts w:ascii="Times New Roman" w:eastAsia="Calibri" w:hAnsi="Times New Roman" w:cs="Times New Roman"/>
          <w:b/>
          <w:color w:val="000000"/>
          <w:sz w:val="24"/>
          <w:szCs w:val="24"/>
        </w:rPr>
        <w:t xml:space="preserve">. </w:t>
      </w:r>
      <w:r w:rsidR="00E52BDE" w:rsidRPr="00B667A6">
        <w:rPr>
          <w:rFonts w:ascii="Times New Roman" w:eastAsia="Arial" w:hAnsi="Times New Roman" w:cs="Times New Roman"/>
          <w:color w:val="000000"/>
          <w:sz w:val="24"/>
          <w:szCs w:val="24"/>
          <w:lang w:val="vi-VN"/>
        </w:rPr>
        <w:t>Điểm tương đồng của Cách mạng tháng Mười Nga năm 1917 và Cách mạng tháng Tám ở Việt Nam năm 1945 là</w:t>
      </w:r>
    </w:p>
    <w:p w:rsidR="00E52BDE" w:rsidRPr="00B667A6" w:rsidRDefault="00E52BDE" w:rsidP="00B667A6">
      <w:pPr>
        <w:tabs>
          <w:tab w:val="left" w:pos="283"/>
        </w:tabs>
        <w:spacing w:after="0" w:line="240" w:lineRule="auto"/>
        <w:jc w:val="both"/>
        <w:rPr>
          <w:rFonts w:ascii="Times New Roman" w:eastAsia="Calibri" w:hAnsi="Times New Roman" w:cs="Times New Roman"/>
          <w:sz w:val="24"/>
          <w:szCs w:val="24"/>
        </w:rPr>
      </w:pPr>
      <w:r w:rsidRPr="00B667A6">
        <w:rPr>
          <w:rFonts w:ascii="Times New Roman" w:eastAsia="Calibri" w:hAnsi="Times New Roman" w:cs="Times New Roman"/>
          <w:b/>
          <w:sz w:val="24"/>
          <w:szCs w:val="24"/>
        </w:rPr>
        <w:t xml:space="preserve">A. </w:t>
      </w:r>
      <w:r w:rsidRPr="00B667A6">
        <w:rPr>
          <w:rFonts w:ascii="Times New Roman" w:eastAsia="Arial" w:hAnsi="Times New Roman" w:cs="Times New Roman"/>
          <w:color w:val="000000"/>
          <w:sz w:val="24"/>
          <w:szCs w:val="24"/>
          <w:lang w:val="vi-VN"/>
        </w:rPr>
        <w:t>lật đổ ách thống trị của đế quốc, phát xít.</w:t>
      </w:r>
    </w:p>
    <w:p w:rsidR="00E52BDE" w:rsidRPr="00B667A6" w:rsidRDefault="00E52BDE" w:rsidP="00B667A6">
      <w:pPr>
        <w:tabs>
          <w:tab w:val="left" w:pos="283"/>
        </w:tabs>
        <w:spacing w:after="0" w:line="240" w:lineRule="auto"/>
        <w:jc w:val="both"/>
        <w:rPr>
          <w:rFonts w:ascii="Times New Roman" w:eastAsia="Calibri" w:hAnsi="Times New Roman" w:cs="Times New Roman"/>
          <w:sz w:val="24"/>
          <w:szCs w:val="24"/>
        </w:rPr>
      </w:pPr>
      <w:r w:rsidRPr="00B667A6">
        <w:rPr>
          <w:rFonts w:ascii="Times New Roman" w:eastAsia="Calibri" w:hAnsi="Times New Roman" w:cs="Times New Roman"/>
          <w:b/>
          <w:sz w:val="24"/>
          <w:szCs w:val="24"/>
        </w:rPr>
        <w:t xml:space="preserve">B. </w:t>
      </w:r>
      <w:r w:rsidRPr="00B667A6">
        <w:rPr>
          <w:rFonts w:ascii="Times New Roman" w:eastAsia="Arial" w:hAnsi="Times New Roman" w:cs="Times New Roman"/>
          <w:color w:val="000000"/>
          <w:sz w:val="24"/>
          <w:szCs w:val="24"/>
        </w:rPr>
        <w:t>lật đổ sự thống trị của giai cấp tư sản</w:t>
      </w:r>
      <w:r w:rsidRPr="00B667A6">
        <w:rPr>
          <w:rFonts w:ascii="Times New Roman" w:eastAsia="Arial" w:hAnsi="Times New Roman" w:cs="Times New Roman"/>
          <w:color w:val="000000"/>
          <w:sz w:val="24"/>
          <w:szCs w:val="24"/>
          <w:lang w:val="vi-VN"/>
        </w:rPr>
        <w:t>.</w:t>
      </w:r>
    </w:p>
    <w:p w:rsidR="00E52BDE" w:rsidRPr="00B667A6" w:rsidRDefault="00E52BDE" w:rsidP="00B667A6">
      <w:pPr>
        <w:tabs>
          <w:tab w:val="left" w:pos="283"/>
        </w:tabs>
        <w:spacing w:after="0" w:line="240" w:lineRule="auto"/>
        <w:jc w:val="both"/>
        <w:rPr>
          <w:rFonts w:ascii="Times New Roman" w:eastAsia="Calibri" w:hAnsi="Times New Roman" w:cs="Times New Roman"/>
          <w:sz w:val="24"/>
          <w:szCs w:val="24"/>
        </w:rPr>
      </w:pPr>
      <w:r w:rsidRPr="00B667A6">
        <w:rPr>
          <w:rFonts w:ascii="Times New Roman" w:eastAsia="Calibri" w:hAnsi="Times New Roman" w:cs="Times New Roman"/>
          <w:b/>
          <w:sz w:val="24"/>
          <w:szCs w:val="24"/>
        </w:rPr>
        <w:t xml:space="preserve">C. </w:t>
      </w:r>
      <w:r w:rsidRPr="00B667A6">
        <w:rPr>
          <w:rFonts w:ascii="Times New Roman" w:eastAsia="Calibri" w:hAnsi="Times New Roman" w:cs="Times New Roman"/>
          <w:sz w:val="24"/>
          <w:szCs w:val="24"/>
        </w:rPr>
        <w:t>đều giành thắng lợi,</w:t>
      </w:r>
      <w:r w:rsidRPr="00B667A6">
        <w:rPr>
          <w:rFonts w:ascii="Times New Roman" w:eastAsia="Arial" w:hAnsi="Times New Roman" w:cs="Times New Roman"/>
          <w:color w:val="000000"/>
          <w:sz w:val="24"/>
          <w:szCs w:val="24"/>
          <w:lang w:val="vi-VN"/>
        </w:rPr>
        <w:t xml:space="preserve"> lật đổ chế độ phong kiến.</w:t>
      </w:r>
    </w:p>
    <w:p w:rsidR="00E52BDE" w:rsidRPr="00B667A6" w:rsidRDefault="00E52BDE" w:rsidP="00B667A6">
      <w:pPr>
        <w:tabs>
          <w:tab w:val="left" w:pos="283"/>
        </w:tabs>
        <w:spacing w:after="0" w:line="240" w:lineRule="auto"/>
        <w:jc w:val="both"/>
        <w:rPr>
          <w:rFonts w:ascii="Times New Roman" w:eastAsia="Arial" w:hAnsi="Times New Roman" w:cs="Times New Roman"/>
          <w:color w:val="000000"/>
          <w:sz w:val="24"/>
          <w:szCs w:val="24"/>
          <w:lang w:val="vi-VN"/>
        </w:rPr>
      </w:pPr>
      <w:r w:rsidRPr="00B667A6">
        <w:rPr>
          <w:rFonts w:ascii="Times New Roman" w:eastAsia="Calibri" w:hAnsi="Times New Roman" w:cs="Times New Roman"/>
          <w:b/>
          <w:sz w:val="24"/>
          <w:szCs w:val="24"/>
        </w:rPr>
        <w:t xml:space="preserve">D. </w:t>
      </w:r>
      <w:r w:rsidRPr="00B667A6">
        <w:rPr>
          <w:rFonts w:ascii="Times New Roman" w:eastAsia="Arial" w:hAnsi="Times New Roman" w:cs="Times New Roman"/>
          <w:color w:val="C00000"/>
          <w:sz w:val="24"/>
          <w:szCs w:val="24"/>
          <w:lang w:val="vi-VN"/>
        </w:rPr>
        <w:t>cuộc cách mạng giải phóng dân tộc</w:t>
      </w:r>
      <w:r w:rsidRPr="00B667A6">
        <w:rPr>
          <w:rFonts w:ascii="Times New Roman" w:eastAsia="Arial" w:hAnsi="Times New Roman" w:cs="Times New Roman"/>
          <w:color w:val="000000"/>
          <w:sz w:val="24"/>
          <w:szCs w:val="24"/>
          <w:lang w:val="vi-VN"/>
        </w:rPr>
        <w:t>.</w:t>
      </w:r>
    </w:p>
    <w:p w:rsidR="00E52BDE" w:rsidRPr="00B667A6" w:rsidRDefault="00E52BDE" w:rsidP="00B667A6">
      <w:pPr>
        <w:tabs>
          <w:tab w:val="left" w:pos="283"/>
        </w:tabs>
        <w:spacing w:after="0" w:line="240" w:lineRule="auto"/>
        <w:jc w:val="both"/>
        <w:rPr>
          <w:rFonts w:ascii="Times New Roman" w:eastAsia="Arial" w:hAnsi="Times New Roman" w:cs="Times New Roman"/>
          <w:sz w:val="24"/>
          <w:szCs w:val="24"/>
        </w:rPr>
      </w:pPr>
      <w:r w:rsidRPr="00B667A6">
        <w:rPr>
          <w:rFonts w:ascii="Times New Roman" w:hAnsi="Times New Roman" w:cs="Times New Roman"/>
          <w:b/>
          <w:sz w:val="24"/>
          <w:szCs w:val="24"/>
        </w:rPr>
        <w:t>Đáp án :</w:t>
      </w:r>
      <w:r w:rsidRPr="00B667A6">
        <w:rPr>
          <w:rFonts w:ascii="Times New Roman" w:eastAsia="Calibri" w:hAnsi="Times New Roman" w:cs="Times New Roman"/>
          <w:b/>
          <w:sz w:val="24"/>
          <w:szCs w:val="24"/>
        </w:rPr>
        <w:t xml:space="preserve"> D. </w:t>
      </w:r>
      <w:r w:rsidRPr="00B667A6">
        <w:rPr>
          <w:rFonts w:ascii="Times New Roman" w:eastAsia="Arial" w:hAnsi="Times New Roman" w:cs="Times New Roman"/>
          <w:sz w:val="24"/>
          <w:szCs w:val="24"/>
          <w:lang w:val="vi-VN"/>
        </w:rPr>
        <w:t>cuộc cách mạng giải phóng dân tộc.</w:t>
      </w:r>
      <w:r w:rsidRPr="00B667A6">
        <w:rPr>
          <w:rFonts w:ascii="Times New Roman" w:eastAsia="Arial" w:hAnsi="Times New Roman" w:cs="Times New Roman"/>
          <w:sz w:val="24"/>
          <w:szCs w:val="24"/>
        </w:rPr>
        <w:t xml:space="preserve"> Vì Cách mạng tháng Mười Nga </w:t>
      </w:r>
      <w:r w:rsidR="00E1520F" w:rsidRPr="00B667A6">
        <w:rPr>
          <w:rFonts w:ascii="Times New Roman" w:eastAsia="Arial" w:hAnsi="Times New Roman" w:cs="Times New Roman"/>
          <w:sz w:val="24"/>
          <w:szCs w:val="24"/>
        </w:rPr>
        <w:t>lật đổ chính phủ lâm thời của giai cấp tư sản , giải phóng các dân tộc trong đế quốc Nga, đưa nhân dân lên là chủ vận mệnh của mình. Cách mạng tháng Tám 1945 lật đổ ách thống trị của phát xít Nhật, mở ra kỷ nguyên độc lập, tự do</w:t>
      </w:r>
    </w:p>
    <w:p w:rsidR="00E1520F" w:rsidRPr="00B667A6" w:rsidRDefault="00A862CE" w:rsidP="00B667A6">
      <w:pPr>
        <w:spacing w:after="0" w:line="240" w:lineRule="auto"/>
        <w:ind w:left="-5" w:right="15" w:hanging="10"/>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b/>
          <w:color w:val="000000"/>
          <w:sz w:val="24"/>
          <w:szCs w:val="24"/>
        </w:rPr>
        <w:t>Câu 21</w:t>
      </w:r>
      <w:r w:rsidR="00E1520F" w:rsidRPr="00B667A6">
        <w:rPr>
          <w:rFonts w:ascii="Times New Roman" w:eastAsia="Times New Roman" w:hAnsi="Times New Roman" w:cs="Times New Roman"/>
          <w:b/>
          <w:color w:val="000000"/>
          <w:sz w:val="24"/>
          <w:szCs w:val="24"/>
        </w:rPr>
        <w:t>.</w:t>
      </w:r>
      <w:r w:rsidR="00E1520F" w:rsidRPr="00B667A6">
        <w:rPr>
          <w:rFonts w:ascii="Times New Roman" w:eastAsia="Times New Roman" w:hAnsi="Times New Roman" w:cs="Times New Roman"/>
          <w:color w:val="000000"/>
          <w:sz w:val="24"/>
          <w:szCs w:val="24"/>
        </w:rPr>
        <w:t xml:space="preserve"> Cách mạng tháng Tám năm 1945 ở Việt Nam được đánh giá là cuộc cách mạng giải phóng dân tộc, đồng thời mang tính dân chủ vì lí do nào sau đây?  </w:t>
      </w:r>
    </w:p>
    <w:p w:rsidR="00E1520F" w:rsidRPr="00B667A6" w:rsidRDefault="00E1520F"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FF0000"/>
          <w:sz w:val="24"/>
          <w:szCs w:val="24"/>
        </w:rPr>
        <w:t xml:space="preserve">A.Là một bộ phận của các lực lượng hoà bình, tiến bộ chống chủ nghĩa phát xít. </w:t>
      </w:r>
    </w:p>
    <w:p w:rsidR="00E1520F" w:rsidRPr="00B667A6" w:rsidRDefault="00E1520F"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B.Đã lật đổ chế độ phong kiến và xoá bỏ hoàn toàn các tàn tích của chế độ cũ. </w:t>
      </w:r>
    </w:p>
    <w:p w:rsidR="00E1520F" w:rsidRPr="00B667A6" w:rsidRDefault="00E1520F"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C.Hoàn thành mục tiêu chiến lược của cách mạng là độc lập và ruộng đất cho dân cày.  </w:t>
      </w:r>
    </w:p>
    <w:p w:rsidR="00E1520F" w:rsidRPr="00B667A6" w:rsidRDefault="00E1520F" w:rsidP="00B667A6">
      <w:pPr>
        <w:tabs>
          <w:tab w:val="left" w:pos="283"/>
        </w:tabs>
        <w:spacing w:after="0" w:line="240" w:lineRule="auto"/>
        <w:jc w:val="both"/>
        <w:rPr>
          <w:rFonts w:ascii="Times New Roman" w:eastAsia="Calibri" w:hAnsi="Times New Roman" w:cs="Times New Roman"/>
          <w:sz w:val="24"/>
          <w:szCs w:val="24"/>
        </w:rPr>
      </w:pPr>
      <w:r w:rsidRPr="00B667A6">
        <w:rPr>
          <w:rFonts w:ascii="Times New Roman" w:eastAsia="Times New Roman" w:hAnsi="Times New Roman" w:cs="Times New Roman"/>
          <w:color w:val="000000"/>
          <w:sz w:val="24"/>
          <w:szCs w:val="24"/>
        </w:rPr>
        <w:t>D.Cuộc cách mạng thực hiện thành công khẩu hiệu “Người cày có ruộng” trên cả nước</w:t>
      </w:r>
    </w:p>
    <w:p w:rsidR="00E1520F" w:rsidRPr="00B667A6" w:rsidRDefault="00E1520F"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hAnsi="Times New Roman" w:cs="Times New Roman"/>
          <w:b/>
          <w:sz w:val="24"/>
          <w:szCs w:val="24"/>
        </w:rPr>
        <w:t>Đáp án:</w:t>
      </w:r>
      <w:r w:rsidRPr="00B667A6">
        <w:rPr>
          <w:rFonts w:ascii="Times New Roman" w:eastAsia="Times New Roman" w:hAnsi="Times New Roman" w:cs="Times New Roman"/>
          <w:b/>
          <w:sz w:val="24"/>
          <w:szCs w:val="24"/>
        </w:rPr>
        <w:t xml:space="preserve"> A</w:t>
      </w:r>
      <w:r w:rsidRPr="00B667A6">
        <w:rPr>
          <w:rFonts w:ascii="Times New Roman" w:eastAsia="Times New Roman" w:hAnsi="Times New Roman" w:cs="Times New Roman"/>
          <w:color w:val="FF0000"/>
          <w:sz w:val="24"/>
          <w:szCs w:val="24"/>
        </w:rPr>
        <w:t>.</w:t>
      </w:r>
      <w:r w:rsidRPr="00B667A6">
        <w:rPr>
          <w:rFonts w:ascii="Times New Roman" w:eastAsia="Times New Roman" w:hAnsi="Times New Roman" w:cs="Times New Roman"/>
          <w:sz w:val="24"/>
          <w:szCs w:val="24"/>
        </w:rPr>
        <w:t>Là một bộ phận của các lực lượng hoà bình, tiến bộ chống chủ nghĩa phát xít</w:t>
      </w:r>
      <w:r w:rsidRPr="00B667A6">
        <w:rPr>
          <w:rFonts w:ascii="Times New Roman" w:eastAsia="Times New Roman" w:hAnsi="Times New Roman" w:cs="Times New Roman"/>
          <w:color w:val="FF0000"/>
          <w:sz w:val="24"/>
          <w:szCs w:val="24"/>
        </w:rPr>
        <w:t xml:space="preserve">. </w:t>
      </w:r>
    </w:p>
    <w:p w:rsidR="00BB3192" w:rsidRPr="00B667A6" w:rsidRDefault="00E1520F" w:rsidP="00B667A6">
      <w:pPr>
        <w:spacing w:after="0" w:line="240" w:lineRule="auto"/>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Cách mạng tháng Tám năm 1945 ở Việt Nam được đánh giá là cuộc cách mạng giải phóng dân tộc, đồng thời mang tính dân chủ vì</w:t>
      </w:r>
      <w:r w:rsidR="00447E5B" w:rsidRPr="00B667A6">
        <w:rPr>
          <w:rFonts w:ascii="Times New Roman" w:eastAsia="Times New Roman" w:hAnsi="Times New Roman" w:cs="Times New Roman"/>
          <w:color w:val="000000"/>
          <w:sz w:val="24"/>
          <w:szCs w:val="24"/>
        </w:rPr>
        <w:t xml:space="preserve"> nó nằm trong phe dân chủ chống chủ nghĩa phát xít…</w:t>
      </w:r>
    </w:p>
    <w:p w:rsidR="00447E5B" w:rsidRPr="00B667A6" w:rsidRDefault="00447E5B" w:rsidP="00B667A6">
      <w:pPr>
        <w:spacing w:after="0" w:line="240" w:lineRule="auto"/>
        <w:ind w:left="-5" w:right="15"/>
        <w:rPr>
          <w:rFonts w:ascii="Times New Roman" w:hAnsi="Times New Roman" w:cs="Times New Roman"/>
          <w:sz w:val="24"/>
          <w:szCs w:val="24"/>
        </w:rPr>
      </w:pPr>
      <w:r w:rsidRPr="00B667A6">
        <w:rPr>
          <w:rFonts w:ascii="Times New Roman" w:hAnsi="Times New Roman" w:cs="Times New Roman"/>
          <w:b/>
          <w:sz w:val="24"/>
          <w:szCs w:val="24"/>
        </w:rPr>
        <w:t>Câu</w:t>
      </w:r>
      <w:r w:rsidR="00A862CE" w:rsidRPr="00B667A6">
        <w:rPr>
          <w:rFonts w:ascii="Times New Roman" w:hAnsi="Times New Roman" w:cs="Times New Roman"/>
          <w:b/>
          <w:sz w:val="24"/>
          <w:szCs w:val="24"/>
        </w:rPr>
        <w:t xml:space="preserve"> 22</w:t>
      </w:r>
      <w:r w:rsidRPr="00B667A6">
        <w:rPr>
          <w:rFonts w:ascii="Times New Roman" w:hAnsi="Times New Roman" w:cs="Times New Roman"/>
          <w:b/>
          <w:sz w:val="24"/>
          <w:szCs w:val="24"/>
        </w:rPr>
        <w:t xml:space="preserve">. </w:t>
      </w:r>
      <w:r w:rsidRPr="00B667A6">
        <w:rPr>
          <w:rFonts w:ascii="Times New Roman" w:hAnsi="Times New Roman" w:cs="Times New Roman"/>
          <w:sz w:val="24"/>
          <w:szCs w:val="24"/>
        </w:rPr>
        <w:t>Một trong những điểm giống nhau của Cách mạng tháng Tám năm 1945 và hai cuộc kháng chiến chống ngoại xâm (1945-1975) ở Việt Nam là</w:t>
      </w:r>
    </w:p>
    <w:p w:rsidR="00447E5B" w:rsidRPr="00B667A6" w:rsidRDefault="00447E5B" w:rsidP="00B667A6">
      <w:pPr>
        <w:spacing w:after="0" w:line="240" w:lineRule="auto"/>
        <w:ind w:left="-5" w:right="15"/>
        <w:rPr>
          <w:rFonts w:ascii="Times New Roman" w:hAnsi="Times New Roman" w:cs="Times New Roman"/>
          <w:sz w:val="24"/>
          <w:szCs w:val="24"/>
        </w:rPr>
      </w:pPr>
      <w:r w:rsidRPr="00B667A6">
        <w:rPr>
          <w:rFonts w:ascii="Times New Roman" w:hAnsi="Times New Roman" w:cs="Times New Roman"/>
          <w:sz w:val="24"/>
          <w:szCs w:val="24"/>
        </w:rPr>
        <w:lastRenderedPageBreak/>
        <w:t xml:space="preserve">A.lực lượng chính trị giữ vai trò quyết định thắng lợi.               </w:t>
      </w:r>
    </w:p>
    <w:p w:rsidR="00447E5B" w:rsidRPr="00B667A6" w:rsidRDefault="00447E5B" w:rsidP="00B667A6">
      <w:pPr>
        <w:spacing w:after="0" w:line="240" w:lineRule="auto"/>
        <w:ind w:right="15"/>
        <w:jc w:val="both"/>
        <w:rPr>
          <w:rFonts w:ascii="Times New Roman" w:hAnsi="Times New Roman" w:cs="Times New Roman"/>
          <w:sz w:val="24"/>
          <w:szCs w:val="24"/>
        </w:rPr>
      </w:pPr>
      <w:r w:rsidRPr="00B667A6">
        <w:rPr>
          <w:rFonts w:ascii="Times New Roman" w:hAnsi="Times New Roman" w:cs="Times New Roman"/>
          <w:sz w:val="24"/>
          <w:szCs w:val="24"/>
        </w:rPr>
        <w:t xml:space="preserve">B.lực lượng vũ trang giữ vai trò quyết định thắng lợi. </w:t>
      </w:r>
    </w:p>
    <w:p w:rsidR="00447E5B" w:rsidRPr="00B667A6" w:rsidRDefault="00447E5B" w:rsidP="00B667A6">
      <w:pPr>
        <w:spacing w:after="0" w:line="240" w:lineRule="auto"/>
        <w:ind w:right="15"/>
        <w:jc w:val="both"/>
        <w:rPr>
          <w:rFonts w:ascii="Times New Roman" w:hAnsi="Times New Roman" w:cs="Times New Roman"/>
          <w:sz w:val="24"/>
          <w:szCs w:val="24"/>
        </w:rPr>
      </w:pPr>
      <w:r w:rsidRPr="00B667A6">
        <w:rPr>
          <w:rFonts w:ascii="Times New Roman" w:hAnsi="Times New Roman" w:cs="Times New Roman"/>
          <w:sz w:val="24"/>
          <w:szCs w:val="24"/>
        </w:rPr>
        <w:t xml:space="preserve">C.có sự giúp đỡ của các nước xã hội chủ nghĩa.                  </w:t>
      </w:r>
    </w:p>
    <w:p w:rsidR="00447E5B" w:rsidRPr="00B667A6" w:rsidRDefault="00447E5B" w:rsidP="00B667A6">
      <w:pPr>
        <w:spacing w:after="0" w:line="240" w:lineRule="auto"/>
        <w:rPr>
          <w:rFonts w:ascii="Times New Roman" w:hAnsi="Times New Roman" w:cs="Times New Roman"/>
          <w:sz w:val="24"/>
          <w:szCs w:val="24"/>
        </w:rPr>
      </w:pPr>
      <w:r w:rsidRPr="00B667A6">
        <w:rPr>
          <w:rFonts w:ascii="Times New Roman" w:hAnsi="Times New Roman" w:cs="Times New Roman"/>
          <w:color w:val="FF0000"/>
          <w:sz w:val="24"/>
          <w:szCs w:val="24"/>
        </w:rPr>
        <w:t>D.có sự sáng tạo trong phương thức sử dụng lực lượng</w:t>
      </w:r>
    </w:p>
    <w:p w:rsidR="00447E5B" w:rsidRPr="00B667A6" w:rsidRDefault="00447E5B" w:rsidP="00B667A6">
      <w:pPr>
        <w:spacing w:after="0" w:line="240" w:lineRule="auto"/>
        <w:rPr>
          <w:rFonts w:ascii="Times New Roman" w:hAnsi="Times New Roman" w:cs="Times New Roman"/>
          <w:sz w:val="24"/>
          <w:szCs w:val="24"/>
        </w:rPr>
      </w:pPr>
      <w:r w:rsidRPr="00B667A6">
        <w:rPr>
          <w:rFonts w:ascii="Times New Roman" w:hAnsi="Times New Roman" w:cs="Times New Roman"/>
          <w:b/>
          <w:sz w:val="24"/>
          <w:szCs w:val="24"/>
        </w:rPr>
        <w:t>Đáp án: D.</w:t>
      </w:r>
      <w:r w:rsidRPr="00B667A6">
        <w:rPr>
          <w:rFonts w:ascii="Times New Roman" w:hAnsi="Times New Roman" w:cs="Times New Roman"/>
          <w:sz w:val="24"/>
          <w:szCs w:val="24"/>
        </w:rPr>
        <w:t xml:space="preserve">có sự sáng tạo trong phương thức sử dụng lực lượng vì Trong cách mạng tháng Tám kết hợp giữa lực lượng chính trị và lực lượng vũ trang. Trong chống Pháp là Bộ đội chủ lực, dân quân du kích và nhân dân địa phương. Trong chống Mỹ là bộ độ chủ lực </w:t>
      </w:r>
      <w:r w:rsidR="00C24E2D" w:rsidRPr="00B667A6">
        <w:rPr>
          <w:rFonts w:ascii="Times New Roman" w:hAnsi="Times New Roman" w:cs="Times New Roman"/>
          <w:sz w:val="24"/>
          <w:szCs w:val="24"/>
        </w:rPr>
        <w:t>(</w:t>
      </w:r>
      <w:r w:rsidRPr="00B667A6">
        <w:rPr>
          <w:rFonts w:ascii="Times New Roman" w:hAnsi="Times New Roman" w:cs="Times New Roman"/>
          <w:sz w:val="24"/>
          <w:szCs w:val="24"/>
        </w:rPr>
        <w:t xml:space="preserve">gồm các </w:t>
      </w:r>
      <w:r w:rsidR="00C24E2D" w:rsidRPr="00B667A6">
        <w:rPr>
          <w:rFonts w:ascii="Times New Roman" w:hAnsi="Times New Roman" w:cs="Times New Roman"/>
          <w:sz w:val="24"/>
          <w:szCs w:val="24"/>
        </w:rPr>
        <w:t>binh chủng và quân chủng), bộ đội địa phương và dân quân tự vệ…</w:t>
      </w:r>
    </w:p>
    <w:p w:rsidR="00C24E2D" w:rsidRPr="00B667A6" w:rsidRDefault="00A862CE" w:rsidP="00B667A6">
      <w:pPr>
        <w:pStyle w:val="NormalWeb"/>
        <w:spacing w:before="0" w:beforeAutospacing="0" w:after="0" w:afterAutospacing="0"/>
      </w:pPr>
      <w:r w:rsidRPr="00B667A6">
        <w:rPr>
          <w:rStyle w:val="Strong"/>
        </w:rPr>
        <w:t>Câu 23</w:t>
      </w:r>
      <w:r w:rsidR="00C24E2D" w:rsidRPr="00B667A6">
        <w:rPr>
          <w:rStyle w:val="Strong"/>
        </w:rPr>
        <w:t>:</w:t>
      </w:r>
      <w:r w:rsidR="00C24E2D" w:rsidRPr="00B667A6">
        <w:t xml:space="preserve"> Cuộc kháng chiến chống thực dân Pháp (1945–1954) và Cách mạng tháng Tám năm 1945 đều diễn ra trong bối cảnh thế giới như thế nào?</w:t>
      </w:r>
    </w:p>
    <w:p w:rsidR="00C24E2D" w:rsidRPr="00B667A6" w:rsidRDefault="00C24E2D" w:rsidP="00B667A6">
      <w:pPr>
        <w:pStyle w:val="NormalWeb"/>
        <w:spacing w:before="0" w:beforeAutospacing="0" w:after="0" w:afterAutospacing="0"/>
      </w:pPr>
      <w:r w:rsidRPr="00B667A6">
        <w:t>A. Hệ thống xã hội chủ nghĩa hình thành, trở thành chỗ dựa cho phong trào cách mạng thế giới.</w:t>
      </w:r>
      <w:r w:rsidRPr="00B667A6">
        <w:br/>
        <w:t xml:space="preserve">B. </w:t>
      </w:r>
      <w:r w:rsidRPr="00B667A6">
        <w:rPr>
          <w:color w:val="FF0000"/>
        </w:rPr>
        <w:t>Phong trào đấu tranh vì độc lập dân tộc diễn ra sôi nổi ở nhiều khu vực trên thế giới..</w:t>
      </w:r>
      <w:r w:rsidRPr="00B667A6">
        <w:br/>
        <w:t>C. Mĩ trở thành lực lượng duy nhất chi phối đời sống kinh tế, chính trị của các nước.</w:t>
      </w:r>
      <w:r w:rsidRPr="00B667A6">
        <w:br/>
        <w:t>D. Các nước đế quốc phương Tây củng cố địa vị thống trị tuyệt đối trên toàn cầu.</w:t>
      </w:r>
    </w:p>
    <w:p w:rsidR="00447E5B" w:rsidRPr="00B667A6" w:rsidRDefault="00C24E2D" w:rsidP="00B667A6">
      <w:pPr>
        <w:spacing w:after="0" w:line="240" w:lineRule="auto"/>
        <w:rPr>
          <w:rFonts w:ascii="Times New Roman" w:hAnsi="Times New Roman" w:cs="Times New Roman"/>
          <w:color w:val="FF0000"/>
          <w:sz w:val="24"/>
          <w:szCs w:val="24"/>
        </w:rPr>
      </w:pPr>
      <w:r w:rsidRPr="00B667A6">
        <w:rPr>
          <w:rFonts w:ascii="Times New Roman" w:hAnsi="Times New Roman" w:cs="Times New Roman"/>
          <w:b/>
          <w:sz w:val="24"/>
          <w:szCs w:val="24"/>
        </w:rPr>
        <w:t>Đáp án: B</w:t>
      </w:r>
      <w:r w:rsidRPr="00B667A6">
        <w:rPr>
          <w:rFonts w:ascii="Times New Roman" w:hAnsi="Times New Roman" w:cs="Times New Roman"/>
          <w:sz w:val="24"/>
          <w:szCs w:val="24"/>
        </w:rPr>
        <w:t>. Phong trào đấu tranh vì độc lập dân tộc diễn ra sôi nổi ở nhiều khu vực trên thế giới ở Châu Á, Châu Phi, khu vực Mỹ La Tinh.</w:t>
      </w:r>
    </w:p>
    <w:p w:rsidR="00C24E2D" w:rsidRPr="00B667A6" w:rsidRDefault="00A862CE" w:rsidP="00B667A6">
      <w:pPr>
        <w:spacing w:after="0" w:line="240" w:lineRule="auto"/>
        <w:rPr>
          <w:rFonts w:ascii="Times New Roman" w:eastAsia="Times New Roman" w:hAnsi="Times New Roman" w:cs="Times New Roman"/>
          <w:color w:val="000000"/>
          <w:sz w:val="24"/>
          <w:szCs w:val="24"/>
        </w:rPr>
      </w:pPr>
      <w:r w:rsidRPr="00B667A6">
        <w:rPr>
          <w:rFonts w:ascii="Times New Roman" w:eastAsia="Times New Roman" w:hAnsi="Times New Roman" w:cs="Times New Roman"/>
          <w:b/>
          <w:sz w:val="24"/>
          <w:szCs w:val="24"/>
        </w:rPr>
        <w:t>Câu 24</w:t>
      </w:r>
      <w:r w:rsidR="00C24E2D" w:rsidRPr="00B667A6">
        <w:rPr>
          <w:rFonts w:ascii="Times New Roman" w:eastAsia="Times New Roman" w:hAnsi="Times New Roman" w:cs="Times New Roman"/>
          <w:b/>
          <w:sz w:val="24"/>
          <w:szCs w:val="24"/>
        </w:rPr>
        <w:t>:</w:t>
      </w:r>
      <w:r w:rsidR="00C24E2D" w:rsidRPr="00B667A6">
        <w:rPr>
          <w:rFonts w:ascii="Times New Roman" w:eastAsia="Times New Roman" w:hAnsi="Times New Roman" w:cs="Times New Roman"/>
          <w:sz w:val="24"/>
          <w:szCs w:val="24"/>
        </w:rPr>
        <w:t xml:space="preserve"> </w:t>
      </w:r>
      <w:r w:rsidR="00C24E2D" w:rsidRPr="00B667A6">
        <w:rPr>
          <w:rFonts w:ascii="Times New Roman" w:eastAsia="Times New Roman" w:hAnsi="Times New Roman" w:cs="Times New Roman"/>
          <w:color w:val="000000"/>
          <w:sz w:val="24"/>
          <w:szCs w:val="24"/>
        </w:rPr>
        <w:t>Nội dung nào sau đây phản ánh đúng tính chất dân chủ của cuộc kháng chiến chống thực dân Pháp (1945 – 1954) ở Việt Nam?</w:t>
      </w:r>
    </w:p>
    <w:p w:rsidR="00C24E2D" w:rsidRPr="00B667A6" w:rsidRDefault="00C24E2D" w:rsidP="00B667A6">
      <w:pPr>
        <w:spacing w:after="0" w:line="240" w:lineRule="auto"/>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A. Hoàn thành mục tiêu “người cày có ruộng” trong kháng chiến.</w:t>
      </w:r>
    </w:p>
    <w:p w:rsidR="00C24E2D" w:rsidRPr="00B667A6" w:rsidRDefault="00C24E2D" w:rsidP="00B667A6">
      <w:pPr>
        <w:spacing w:after="0" w:line="240" w:lineRule="auto"/>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B. Quyết định đưa Đảng Cộng sản Việt Nam ra hoạt động công khai.</w:t>
      </w:r>
    </w:p>
    <w:p w:rsidR="00C24E2D" w:rsidRPr="00B667A6" w:rsidRDefault="00C24E2D" w:rsidP="00B667A6">
      <w:pPr>
        <w:spacing w:after="0" w:line="240" w:lineRule="auto"/>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C</w:t>
      </w:r>
      <w:r w:rsidRPr="00B667A6">
        <w:rPr>
          <w:rFonts w:ascii="Times New Roman" w:eastAsia="Times New Roman" w:hAnsi="Times New Roman" w:cs="Times New Roman"/>
          <w:color w:val="C00000"/>
          <w:sz w:val="24"/>
          <w:szCs w:val="24"/>
        </w:rPr>
        <w:t>. Tiến hành cuộc kháng chiến kết hợp với xây dựng chế độ mới.</w:t>
      </w:r>
    </w:p>
    <w:p w:rsidR="00C24E2D" w:rsidRPr="00B667A6" w:rsidRDefault="00C24E2D" w:rsidP="00B667A6">
      <w:pPr>
        <w:spacing w:after="0" w:line="240" w:lineRule="auto"/>
        <w:ind w:right="12"/>
        <w:jc w:val="both"/>
        <w:rPr>
          <w:rFonts w:ascii="Times New Roman" w:eastAsia="Times New Roman" w:hAnsi="Times New Roman" w:cs="Times New Roman"/>
          <w:color w:val="000000"/>
          <w:sz w:val="24"/>
          <w:szCs w:val="24"/>
        </w:rPr>
      </w:pPr>
      <w:r w:rsidRPr="00B667A6">
        <w:rPr>
          <w:rFonts w:ascii="Times New Roman" w:hAnsi="Times New Roman" w:cs="Times New Roman"/>
          <w:color w:val="000000"/>
          <w:sz w:val="24"/>
          <w:szCs w:val="24"/>
        </w:rPr>
        <w:t>D. Hoàn thành việc xóa bỏ các giai cấp bóc lột trong kháng chiến</w:t>
      </w:r>
    </w:p>
    <w:p w:rsidR="00C24E2D" w:rsidRPr="00B667A6" w:rsidRDefault="00C24E2D" w:rsidP="00B667A6">
      <w:pPr>
        <w:spacing w:after="0" w:line="240" w:lineRule="auto"/>
        <w:rPr>
          <w:rFonts w:ascii="Times New Roman" w:eastAsia="Times New Roman" w:hAnsi="Times New Roman" w:cs="Times New Roman"/>
          <w:color w:val="000000"/>
          <w:sz w:val="24"/>
          <w:szCs w:val="24"/>
        </w:rPr>
      </w:pPr>
      <w:r w:rsidRPr="00B667A6">
        <w:rPr>
          <w:rFonts w:ascii="Times New Roman" w:hAnsi="Times New Roman" w:cs="Times New Roman"/>
          <w:b/>
          <w:sz w:val="24"/>
          <w:szCs w:val="24"/>
        </w:rPr>
        <w:t>Đáp án:C vì</w:t>
      </w:r>
      <w:r w:rsidRPr="00B667A6">
        <w:rPr>
          <w:rFonts w:ascii="Times New Roman" w:eastAsia="Times New Roman" w:hAnsi="Times New Roman" w:cs="Times New Roman"/>
          <w:sz w:val="24"/>
          <w:szCs w:val="24"/>
        </w:rPr>
        <w:t xml:space="preserve"> </w:t>
      </w:r>
      <w:r w:rsidRPr="00B667A6">
        <w:rPr>
          <w:rFonts w:ascii="Times New Roman" w:eastAsia="Times New Roman" w:hAnsi="Times New Roman" w:cs="Times New Roman"/>
          <w:color w:val="000000"/>
          <w:sz w:val="24"/>
          <w:szCs w:val="24"/>
        </w:rPr>
        <w:t>cuộc kháng chiến chống thực dân Pháp (1945 – 1954) ở Việt Nam mang tính dân chủ vì vừa chống thực dân Pháp xâm lược vừa xây dựng và củng cố chính quyền dân chủ, nhân dân</w:t>
      </w:r>
    </w:p>
    <w:p w:rsidR="00776922" w:rsidRPr="00B667A6" w:rsidRDefault="00A862CE"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b/>
          <w:color w:val="000000"/>
          <w:sz w:val="24"/>
          <w:szCs w:val="24"/>
        </w:rPr>
        <w:t>Câu 25</w:t>
      </w:r>
      <w:r w:rsidR="00776922" w:rsidRPr="00B667A6">
        <w:rPr>
          <w:rFonts w:ascii="Times New Roman" w:eastAsia="Times New Roman" w:hAnsi="Times New Roman" w:cs="Times New Roman"/>
          <w:b/>
          <w:color w:val="000000"/>
          <w:sz w:val="24"/>
          <w:szCs w:val="24"/>
        </w:rPr>
        <w:t xml:space="preserve"> . </w:t>
      </w:r>
      <w:r w:rsidR="00776922" w:rsidRPr="00B667A6">
        <w:rPr>
          <w:rFonts w:ascii="Times New Roman" w:eastAsia="Times New Roman" w:hAnsi="Times New Roman" w:cs="Times New Roman"/>
          <w:color w:val="000000"/>
          <w:sz w:val="24"/>
          <w:szCs w:val="24"/>
        </w:rPr>
        <w:t xml:space="preserve">Những thắng lợi của quân dân Việt Nam trên tất cả các mặt quân sự- chính trị- kinh tế- văn hóa…trong những năm 1950-1953 đã cho thấy sự đúng đắn của Đảng và Chính phủ Việt Nam Dân chủ Cộng hòa trong việc thực hiện đường lối nào? </w:t>
      </w:r>
    </w:p>
    <w:p w:rsidR="00776922" w:rsidRPr="00B667A6" w:rsidRDefault="00776922"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A.Độc lập dân tộc- chủ nghĩa xã hội. </w:t>
      </w:r>
    </w:p>
    <w:p w:rsidR="00776922" w:rsidRPr="00B667A6" w:rsidRDefault="00776922"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B. Kháng chiến bảo vệ tổ quốc. </w:t>
      </w:r>
    </w:p>
    <w:p w:rsidR="00776922" w:rsidRPr="00B667A6" w:rsidRDefault="00776922"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ED0000"/>
          <w:sz w:val="24"/>
          <w:szCs w:val="24"/>
        </w:rPr>
        <w:t xml:space="preserve">C.Kháng chiến - kiến quốc. </w:t>
      </w:r>
    </w:p>
    <w:p w:rsidR="00776922" w:rsidRPr="00B667A6" w:rsidRDefault="00776922"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D.Dựng nước đi đôi với giữ nước. </w:t>
      </w:r>
    </w:p>
    <w:p w:rsidR="00C24E2D" w:rsidRPr="00B667A6" w:rsidRDefault="00776922" w:rsidP="00B667A6">
      <w:pPr>
        <w:spacing w:after="0" w:line="240" w:lineRule="auto"/>
        <w:rPr>
          <w:rFonts w:ascii="Times New Roman" w:eastAsia="Times New Roman" w:hAnsi="Times New Roman" w:cs="Times New Roman"/>
          <w:sz w:val="24"/>
          <w:szCs w:val="24"/>
        </w:rPr>
      </w:pPr>
      <w:r w:rsidRPr="00B667A6">
        <w:rPr>
          <w:rFonts w:ascii="Times New Roman" w:hAnsi="Times New Roman" w:cs="Times New Roman"/>
          <w:b/>
          <w:sz w:val="24"/>
          <w:szCs w:val="24"/>
        </w:rPr>
        <w:t xml:space="preserve">Đáp án: </w:t>
      </w:r>
      <w:r w:rsidRPr="00B667A6">
        <w:rPr>
          <w:rFonts w:ascii="Times New Roman" w:eastAsia="Times New Roman" w:hAnsi="Times New Roman" w:cs="Times New Roman"/>
          <w:b/>
          <w:sz w:val="24"/>
          <w:szCs w:val="24"/>
        </w:rPr>
        <w:t>C</w:t>
      </w:r>
      <w:r w:rsidRPr="00B667A6">
        <w:rPr>
          <w:rFonts w:ascii="Times New Roman" w:eastAsia="Times New Roman" w:hAnsi="Times New Roman" w:cs="Times New Roman"/>
          <w:sz w:val="24"/>
          <w:szCs w:val="24"/>
        </w:rPr>
        <w:t>.Kháng chiến - kiến quốc là nhiệm vụ chiến lược của cách mạng nước ta trong thời kỳ 1946-1954</w:t>
      </w:r>
    </w:p>
    <w:p w:rsidR="00E31462" w:rsidRPr="00B667A6" w:rsidRDefault="00A862CE"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b/>
          <w:bCs/>
          <w:sz w:val="24"/>
          <w:szCs w:val="24"/>
        </w:rPr>
        <w:t>Câu 26</w:t>
      </w:r>
      <w:r w:rsidR="00E31462" w:rsidRPr="00B667A6">
        <w:rPr>
          <w:rFonts w:ascii="Times New Roman" w:eastAsia="Times New Roman" w:hAnsi="Times New Roman" w:cs="Times New Roman"/>
          <w:b/>
          <w:bCs/>
          <w:sz w:val="24"/>
          <w:szCs w:val="24"/>
        </w:rPr>
        <w:t>:</w:t>
      </w:r>
      <w:r w:rsidR="00E31462" w:rsidRPr="00B667A6">
        <w:rPr>
          <w:rFonts w:ascii="Times New Roman" w:eastAsia="Times New Roman" w:hAnsi="Times New Roman" w:cs="Times New Roman"/>
          <w:sz w:val="24"/>
          <w:szCs w:val="24"/>
        </w:rPr>
        <w:t xml:space="preserve"> Việc thành lập Quân giải phóng miền Nam Việt Nam (15/2/1961) có ý nghĩa chủ yếu nào sau đây?</w:t>
      </w:r>
    </w:p>
    <w:p w:rsidR="00E31462" w:rsidRPr="00B667A6" w:rsidRDefault="00E31462" w:rsidP="00B667A6">
      <w:pPr>
        <w:spacing w:after="0" w:line="240" w:lineRule="auto"/>
        <w:rPr>
          <w:rFonts w:ascii="Times New Roman" w:eastAsia="Times New Roman" w:hAnsi="Times New Roman" w:cs="Times New Roman"/>
          <w:sz w:val="24"/>
          <w:szCs w:val="24"/>
        </w:rPr>
      </w:pPr>
      <w:r w:rsidRPr="00B667A6">
        <w:rPr>
          <w:rFonts w:ascii="Times New Roman" w:eastAsia="Times New Roman" w:hAnsi="Times New Roman" w:cs="Times New Roman"/>
          <w:sz w:val="24"/>
          <w:szCs w:val="24"/>
        </w:rPr>
        <w:t>A. Đánh dấu sự ra đời và lớn mạnh của Quân đội nhân dân Việt Nam.</w:t>
      </w:r>
      <w:r w:rsidRPr="00B667A6">
        <w:rPr>
          <w:rFonts w:ascii="Times New Roman" w:eastAsia="Times New Roman" w:hAnsi="Times New Roman" w:cs="Times New Roman"/>
          <w:sz w:val="24"/>
          <w:szCs w:val="24"/>
        </w:rPr>
        <w:br/>
        <w:t>B. Chứng tỏ cách mạng miền Nam đã bước vào giai đoạn khởi nghĩa giành chính quyền.</w:t>
      </w:r>
      <w:r w:rsidRPr="00B667A6">
        <w:rPr>
          <w:rFonts w:ascii="Times New Roman" w:eastAsia="Times New Roman" w:hAnsi="Times New Roman" w:cs="Times New Roman"/>
          <w:sz w:val="24"/>
          <w:szCs w:val="24"/>
        </w:rPr>
        <w:br/>
      </w:r>
      <w:r w:rsidRPr="00B667A6">
        <w:rPr>
          <w:rFonts w:ascii="Times New Roman" w:eastAsia="Times New Roman" w:hAnsi="Times New Roman" w:cs="Times New Roman"/>
          <w:color w:val="C00000"/>
          <w:sz w:val="24"/>
          <w:szCs w:val="24"/>
        </w:rPr>
        <w:t>C. Thể hiện sự lớn mạnh, thống nhất của lực lượng vũ trang cách mạng miền Nam</w:t>
      </w:r>
      <w:r w:rsidRPr="00B667A6">
        <w:rPr>
          <w:rFonts w:ascii="Times New Roman" w:eastAsia="Times New Roman" w:hAnsi="Times New Roman" w:cs="Times New Roman"/>
          <w:sz w:val="24"/>
          <w:szCs w:val="24"/>
        </w:rPr>
        <w:t>.</w:t>
      </w:r>
      <w:r w:rsidRPr="00B667A6">
        <w:rPr>
          <w:rFonts w:ascii="Times New Roman" w:eastAsia="Times New Roman" w:hAnsi="Times New Roman" w:cs="Times New Roman"/>
          <w:sz w:val="24"/>
          <w:szCs w:val="24"/>
        </w:rPr>
        <w:br/>
        <w:t>D. Mở ra thời kỳ phát triển mới của lực lượng vuc trang nhân dân trong kháng chiến chống Mỹ</w:t>
      </w:r>
    </w:p>
    <w:p w:rsidR="00E31462" w:rsidRPr="00B667A6" w:rsidRDefault="00E31462" w:rsidP="00B667A6">
      <w:pPr>
        <w:spacing w:after="0" w:line="240" w:lineRule="auto"/>
        <w:rPr>
          <w:rFonts w:ascii="Times New Roman" w:hAnsi="Times New Roman" w:cs="Times New Roman"/>
          <w:color w:val="C00000"/>
          <w:sz w:val="24"/>
          <w:szCs w:val="24"/>
        </w:rPr>
      </w:pPr>
      <w:r w:rsidRPr="00B667A6">
        <w:rPr>
          <w:rFonts w:ascii="Times New Roman" w:hAnsi="Times New Roman" w:cs="Times New Roman"/>
          <w:color w:val="C00000"/>
          <w:sz w:val="24"/>
          <w:szCs w:val="24"/>
        </w:rPr>
        <w:t xml:space="preserve"> </w:t>
      </w:r>
      <w:r w:rsidRPr="00B667A6">
        <w:rPr>
          <w:rFonts w:ascii="Times New Roman" w:hAnsi="Times New Roman" w:cs="Times New Roman"/>
          <w:b/>
          <w:sz w:val="24"/>
          <w:szCs w:val="24"/>
        </w:rPr>
        <w:t>Đáp án:</w:t>
      </w:r>
      <w:r w:rsidRPr="00B667A6">
        <w:rPr>
          <w:rFonts w:ascii="Times New Roman" w:eastAsia="Times New Roman" w:hAnsi="Times New Roman" w:cs="Times New Roman"/>
          <w:b/>
          <w:sz w:val="24"/>
          <w:szCs w:val="24"/>
        </w:rPr>
        <w:t xml:space="preserve"> C.</w:t>
      </w:r>
      <w:r w:rsidRPr="00B667A6">
        <w:rPr>
          <w:rFonts w:ascii="Times New Roman" w:eastAsia="Times New Roman" w:hAnsi="Times New Roman" w:cs="Times New Roman"/>
          <w:sz w:val="24"/>
          <w:szCs w:val="24"/>
        </w:rPr>
        <w:t xml:space="preserve"> Thể hiện sự lớn mạnh, thống nhất của lực lượng vũ trang cách mạng miền Nam.</w:t>
      </w:r>
      <w:r w:rsidRPr="00B667A6">
        <w:rPr>
          <w:rFonts w:ascii="Times New Roman" w:eastAsia="Times New Roman" w:hAnsi="Times New Roman" w:cs="Times New Roman"/>
          <w:sz w:val="24"/>
          <w:szCs w:val="24"/>
        </w:rPr>
        <w:br/>
      </w:r>
      <w:r w:rsidRPr="00B667A6">
        <w:rPr>
          <w:rFonts w:ascii="Times New Roman" w:hAnsi="Times New Roman" w:cs="Times New Roman"/>
          <w:sz w:val="24"/>
          <w:szCs w:val="24"/>
        </w:rPr>
        <w:t>sgk 12- KNTT trang 47</w:t>
      </w:r>
    </w:p>
    <w:p w:rsidR="00C55F55" w:rsidRPr="00B667A6" w:rsidRDefault="00C55F55" w:rsidP="00B667A6">
      <w:pPr>
        <w:widowControl w:val="0"/>
        <w:autoSpaceDE w:val="0"/>
        <w:autoSpaceDN w:val="0"/>
        <w:spacing w:after="0" w:line="240" w:lineRule="auto"/>
        <w:rPr>
          <w:rFonts w:ascii="Times New Roman" w:eastAsia="Times New Roman" w:hAnsi="Times New Roman" w:cs="Times New Roman"/>
          <w:sz w:val="24"/>
          <w:szCs w:val="24"/>
          <w:lang w:val="vi"/>
        </w:rPr>
      </w:pPr>
      <w:r w:rsidRPr="00B667A6">
        <w:rPr>
          <w:rFonts w:ascii="Times New Roman" w:eastAsia="Times New Roman" w:hAnsi="Times New Roman" w:cs="Times New Roman"/>
          <w:b/>
          <w:bCs/>
          <w:sz w:val="24"/>
          <w:szCs w:val="24"/>
          <w:lang w:val="vi"/>
        </w:rPr>
        <w:t>Câu 2</w:t>
      </w:r>
      <w:r w:rsidR="00A862CE" w:rsidRPr="00B667A6">
        <w:rPr>
          <w:rFonts w:ascii="Times New Roman" w:eastAsia="Times New Roman" w:hAnsi="Times New Roman" w:cs="Times New Roman"/>
          <w:b/>
          <w:bCs/>
          <w:sz w:val="24"/>
          <w:szCs w:val="24"/>
        </w:rPr>
        <w:t>7</w:t>
      </w:r>
      <w:r w:rsidRPr="00B667A6">
        <w:rPr>
          <w:rFonts w:ascii="Times New Roman" w:eastAsia="Times New Roman" w:hAnsi="Times New Roman" w:cs="Times New Roman"/>
          <w:b/>
          <w:bCs/>
          <w:sz w:val="24"/>
          <w:szCs w:val="24"/>
        </w:rPr>
        <w:t>:</w:t>
      </w:r>
      <w:r w:rsidRPr="00B667A6">
        <w:rPr>
          <w:rFonts w:ascii="Times New Roman" w:eastAsia="Times New Roman" w:hAnsi="Times New Roman" w:cs="Times New Roman"/>
          <w:sz w:val="24"/>
          <w:szCs w:val="24"/>
          <w:lang w:val="vi"/>
        </w:rPr>
        <w:t>Việc thành lập Chính phủ Cách mạng lâm thời Cộng hòa miền Nam Việt Nam (6/6/1969) có ý nghĩa gì?</w:t>
      </w:r>
    </w:p>
    <w:p w:rsidR="00AE15BE" w:rsidRPr="00B667A6" w:rsidRDefault="00C55F55" w:rsidP="00B667A6">
      <w:pPr>
        <w:spacing w:after="0" w:line="240" w:lineRule="auto"/>
        <w:rPr>
          <w:rFonts w:ascii="Times New Roman" w:hAnsi="Times New Roman" w:cs="Times New Roman"/>
          <w:color w:val="C00000"/>
          <w:sz w:val="24"/>
          <w:szCs w:val="24"/>
        </w:rPr>
      </w:pPr>
      <w:r w:rsidRPr="00B667A6">
        <w:rPr>
          <w:rFonts w:ascii="Times New Roman" w:eastAsia="Times New Roman" w:hAnsi="Times New Roman" w:cs="Times New Roman"/>
          <w:sz w:val="24"/>
          <w:szCs w:val="24"/>
        </w:rPr>
        <w:t>A</w:t>
      </w:r>
      <w:r w:rsidRPr="00B667A6">
        <w:rPr>
          <w:rFonts w:ascii="Times New Roman" w:eastAsia="Times New Roman" w:hAnsi="Times New Roman" w:cs="Times New Roman"/>
          <w:sz w:val="24"/>
          <w:szCs w:val="24"/>
          <w:lang w:val="vi"/>
        </w:rPr>
        <w:t>. Kết thúc hoàn toàn chiến tranh xâm lược của Mỹ ở miền Nam.</w:t>
      </w:r>
      <w:r w:rsidRPr="00B667A6">
        <w:rPr>
          <w:rFonts w:ascii="Times New Roman" w:eastAsia="Times New Roman" w:hAnsi="Times New Roman" w:cs="Times New Roman"/>
          <w:sz w:val="24"/>
          <w:szCs w:val="24"/>
          <w:lang w:val="vi"/>
        </w:rPr>
        <w:br/>
      </w:r>
      <w:r w:rsidRPr="00B667A6">
        <w:rPr>
          <w:rFonts w:ascii="Times New Roman" w:eastAsia="Times New Roman" w:hAnsi="Times New Roman" w:cs="Times New Roman"/>
          <w:sz w:val="24"/>
          <w:szCs w:val="24"/>
        </w:rPr>
        <w:t>B</w:t>
      </w:r>
      <w:r w:rsidRPr="00B667A6">
        <w:rPr>
          <w:rFonts w:ascii="Times New Roman" w:eastAsia="Times New Roman" w:hAnsi="Times New Roman" w:cs="Times New Roman"/>
          <w:sz w:val="24"/>
          <w:szCs w:val="24"/>
          <w:lang w:val="vi"/>
        </w:rPr>
        <w:t xml:space="preserve">. </w:t>
      </w:r>
      <w:r w:rsidRPr="00B667A6">
        <w:rPr>
          <w:rFonts w:ascii="Times New Roman" w:eastAsia="Times New Roman" w:hAnsi="Times New Roman" w:cs="Times New Roman"/>
          <w:sz w:val="24"/>
          <w:szCs w:val="24"/>
        </w:rPr>
        <w:t>Trở thành cơ quan quyền lực chi phối đời sống chính trị ở miền Nam</w:t>
      </w:r>
      <w:r w:rsidRPr="00B667A6">
        <w:rPr>
          <w:rFonts w:ascii="Times New Roman" w:eastAsia="Times New Roman" w:hAnsi="Times New Roman" w:cs="Times New Roman"/>
          <w:sz w:val="24"/>
          <w:szCs w:val="24"/>
          <w:lang w:val="vi"/>
        </w:rPr>
        <w:br/>
      </w:r>
      <w:r w:rsidRPr="00B667A6">
        <w:rPr>
          <w:rFonts w:ascii="Times New Roman" w:eastAsia="Times New Roman" w:hAnsi="Times New Roman" w:cs="Times New Roman"/>
          <w:sz w:val="24"/>
          <w:szCs w:val="24"/>
        </w:rPr>
        <w:t>C</w:t>
      </w:r>
      <w:r w:rsidRPr="00B667A6">
        <w:rPr>
          <w:rFonts w:ascii="Times New Roman" w:eastAsia="Times New Roman" w:hAnsi="Times New Roman" w:cs="Times New Roman"/>
          <w:sz w:val="24"/>
          <w:szCs w:val="24"/>
          <w:lang w:val="vi"/>
        </w:rPr>
        <w:t xml:space="preserve">. Đưa cuộc kháng chiến của nhân dân hai miền </w:t>
      </w:r>
      <w:r w:rsidRPr="00B667A6">
        <w:rPr>
          <w:rFonts w:ascii="Times New Roman" w:eastAsia="Times New Roman" w:hAnsi="Times New Roman" w:cs="Times New Roman"/>
          <w:sz w:val="24"/>
          <w:szCs w:val="24"/>
        </w:rPr>
        <w:t>Nam- Bắc sang một bước mới</w:t>
      </w:r>
      <w:r w:rsidRPr="00B667A6">
        <w:rPr>
          <w:rFonts w:ascii="Times New Roman" w:eastAsia="Times New Roman" w:hAnsi="Times New Roman" w:cs="Times New Roman"/>
          <w:sz w:val="24"/>
          <w:szCs w:val="24"/>
          <w:lang w:val="vi"/>
        </w:rPr>
        <w:t>.</w:t>
      </w:r>
      <w:r w:rsidRPr="00B667A6">
        <w:rPr>
          <w:rFonts w:ascii="Times New Roman" w:eastAsia="Times New Roman" w:hAnsi="Times New Roman" w:cs="Times New Roman"/>
          <w:sz w:val="24"/>
          <w:szCs w:val="24"/>
          <w:lang w:val="vi"/>
        </w:rPr>
        <w:br/>
      </w:r>
      <w:r w:rsidRPr="00B667A6">
        <w:rPr>
          <w:rFonts w:ascii="Times New Roman" w:eastAsia="Times New Roman" w:hAnsi="Times New Roman" w:cs="Times New Roman"/>
          <w:color w:val="C00000"/>
          <w:sz w:val="24"/>
          <w:szCs w:val="24"/>
        </w:rPr>
        <w:t>D</w:t>
      </w:r>
      <w:r w:rsidRPr="00B667A6">
        <w:rPr>
          <w:rFonts w:ascii="Times New Roman" w:eastAsia="Times New Roman" w:hAnsi="Times New Roman" w:cs="Times New Roman"/>
          <w:color w:val="C00000"/>
          <w:sz w:val="24"/>
          <w:szCs w:val="24"/>
          <w:lang w:val="vi"/>
        </w:rPr>
        <w:t>. Trở thành cơ quan đại diện hợp pháp cho nhân dân miền Nam trên trường quốc tế</w:t>
      </w:r>
      <w:r w:rsidRPr="00B667A6">
        <w:rPr>
          <w:rFonts w:ascii="Times New Roman" w:eastAsia="Times New Roman" w:hAnsi="Times New Roman" w:cs="Times New Roman"/>
          <w:sz w:val="24"/>
          <w:szCs w:val="24"/>
          <w:lang w:val="vi"/>
        </w:rPr>
        <w:t>.</w:t>
      </w:r>
      <w:r w:rsidRPr="00B667A6">
        <w:rPr>
          <w:rFonts w:ascii="Times New Roman" w:eastAsia="Times New Roman" w:hAnsi="Times New Roman" w:cs="Times New Roman"/>
          <w:sz w:val="24"/>
          <w:szCs w:val="24"/>
          <w:lang w:val="vi"/>
        </w:rPr>
        <w:br/>
      </w:r>
      <w:r w:rsidR="00AE15BE" w:rsidRPr="00B667A6">
        <w:rPr>
          <w:rFonts w:ascii="Times New Roman" w:hAnsi="Times New Roman" w:cs="Times New Roman"/>
          <w:b/>
          <w:sz w:val="24"/>
          <w:szCs w:val="24"/>
        </w:rPr>
        <w:t>Đáp án:</w:t>
      </w:r>
      <w:r w:rsidRPr="00B667A6">
        <w:rPr>
          <w:rFonts w:ascii="Times New Roman" w:eastAsia="Times New Roman" w:hAnsi="Times New Roman" w:cs="Times New Roman"/>
          <w:b/>
          <w:sz w:val="24"/>
          <w:szCs w:val="24"/>
          <w:lang w:val="vi"/>
        </w:rPr>
        <w:t xml:space="preserve"> </w:t>
      </w:r>
      <w:r w:rsidRPr="00B667A6">
        <w:rPr>
          <w:rFonts w:ascii="Times New Roman" w:eastAsia="Times New Roman" w:hAnsi="Times New Roman" w:cs="Times New Roman"/>
          <w:b/>
          <w:sz w:val="24"/>
          <w:szCs w:val="24"/>
        </w:rPr>
        <w:t>D</w:t>
      </w:r>
      <w:r w:rsidR="00AE15BE" w:rsidRPr="00B667A6">
        <w:rPr>
          <w:rFonts w:ascii="Times New Roman" w:eastAsia="Times New Roman" w:hAnsi="Times New Roman" w:cs="Times New Roman"/>
          <w:color w:val="C00000"/>
          <w:sz w:val="24"/>
          <w:szCs w:val="24"/>
          <w:lang w:val="vi"/>
        </w:rPr>
        <w:t xml:space="preserve">. </w:t>
      </w:r>
      <w:r w:rsidR="00AE15BE" w:rsidRPr="00B667A6">
        <w:rPr>
          <w:rFonts w:ascii="Times New Roman" w:eastAsia="Times New Roman" w:hAnsi="Times New Roman" w:cs="Times New Roman"/>
          <w:sz w:val="24"/>
          <w:szCs w:val="24"/>
          <w:lang w:val="vi"/>
        </w:rPr>
        <w:t>Trở thành cơ quan đại diện hợp pháp cho nhân dân miền Nam trên trường quốc tế.</w:t>
      </w:r>
      <w:r w:rsidR="00AE15BE" w:rsidRPr="00B667A6">
        <w:rPr>
          <w:rFonts w:ascii="Times New Roman" w:eastAsia="Times New Roman" w:hAnsi="Times New Roman" w:cs="Times New Roman"/>
          <w:sz w:val="24"/>
          <w:szCs w:val="24"/>
        </w:rPr>
        <w:t xml:space="preserve"> Sgk 12- KNTT trang 49</w:t>
      </w:r>
    </w:p>
    <w:p w:rsidR="00AE15BE" w:rsidRPr="00B667A6" w:rsidRDefault="00AE15BE" w:rsidP="00B667A6">
      <w:pPr>
        <w:pStyle w:val="NormalWeb"/>
        <w:spacing w:before="0" w:beforeAutospacing="0" w:after="0" w:afterAutospacing="0"/>
      </w:pPr>
      <w:r w:rsidRPr="00B667A6">
        <w:rPr>
          <w:rStyle w:val="Strong"/>
        </w:rPr>
        <w:lastRenderedPageBreak/>
        <w:t>Câu 28.</w:t>
      </w:r>
      <w:r w:rsidRPr="00B667A6">
        <w:t>So với giai đoạn 1930 – 1945, hoạt động của Hồ Chí Minh trong giai đoạn 1945 – 1954 nổi bật ở điểm nào?</w:t>
      </w:r>
      <w:r w:rsidRPr="00B667A6">
        <w:br/>
        <w:t>A. Tập trung xây dựng lực lượng chính trị cho cách mạng.</w:t>
      </w:r>
      <w:r w:rsidRPr="00B667A6">
        <w:br/>
        <w:t>B. Chủ yếu tiến hành hoạt động ở nước ngoài để gây ảnh hưởng quốc tế.</w:t>
      </w:r>
      <w:r w:rsidRPr="00B667A6">
        <w:br/>
      </w:r>
      <w:r w:rsidRPr="00B667A6">
        <w:rPr>
          <w:color w:val="C00000"/>
        </w:rPr>
        <w:t>C</w:t>
      </w:r>
      <w:r w:rsidR="00C55F55" w:rsidRPr="00B667A6">
        <w:rPr>
          <w:color w:val="C00000"/>
        </w:rPr>
        <w:t>. Trực tiếp chỉ đạo kháng chiến-</w:t>
      </w:r>
      <w:r w:rsidRPr="00B667A6">
        <w:rPr>
          <w:color w:val="C00000"/>
        </w:rPr>
        <w:t xml:space="preserve"> kiến quốc, giữ vững nền độc lập dân tộc.</w:t>
      </w:r>
      <w:r w:rsidRPr="00B667A6">
        <w:br/>
        <w:t>D. Chỉ đạo cao trào cách mạng 1930 – 1931 với đỉnh cao là Xô Viết Nghệ – Tĩnh.</w:t>
      </w:r>
    </w:p>
    <w:p w:rsidR="00714C8A" w:rsidRPr="00B667A6" w:rsidRDefault="00AE15BE" w:rsidP="00B667A6">
      <w:pPr>
        <w:spacing w:after="0" w:line="240" w:lineRule="auto"/>
        <w:rPr>
          <w:rFonts w:ascii="Times New Roman" w:eastAsia="Times New Roman" w:hAnsi="Times New Roman" w:cs="Times New Roman"/>
          <w:color w:val="000000"/>
          <w:sz w:val="24"/>
          <w:szCs w:val="24"/>
        </w:rPr>
      </w:pPr>
      <w:r w:rsidRPr="00B667A6">
        <w:rPr>
          <w:rFonts w:ascii="Times New Roman" w:hAnsi="Times New Roman" w:cs="Times New Roman"/>
          <w:b/>
          <w:sz w:val="24"/>
          <w:szCs w:val="24"/>
        </w:rPr>
        <w:t>Đáp án : C.</w:t>
      </w:r>
      <w:r w:rsidRPr="00B667A6">
        <w:rPr>
          <w:rFonts w:ascii="Times New Roman" w:hAnsi="Times New Roman" w:cs="Times New Roman"/>
          <w:sz w:val="24"/>
          <w:szCs w:val="24"/>
        </w:rPr>
        <w:t xml:space="preserve"> Trực tiếp chỉ đạo kháng chiến, kiến quốc, giữ vững nền độc lập dân tộ</w:t>
      </w:r>
      <w:r w:rsidR="001F4674" w:rsidRPr="00B667A6">
        <w:rPr>
          <w:rFonts w:ascii="Times New Roman" w:hAnsi="Times New Roman" w:cs="Times New Roman"/>
          <w:sz w:val="24"/>
          <w:szCs w:val="24"/>
        </w:rPr>
        <w:t xml:space="preserve">c.vì </w:t>
      </w:r>
      <w:r w:rsidR="00714C8A" w:rsidRPr="00B667A6">
        <w:rPr>
          <w:rFonts w:ascii="Times New Roman" w:hAnsi="Times New Roman" w:cs="Times New Roman"/>
          <w:sz w:val="24"/>
          <w:szCs w:val="24"/>
        </w:rPr>
        <w:t xml:space="preserve"> </w:t>
      </w:r>
      <w:r w:rsidR="001F4674" w:rsidRPr="00B667A6">
        <w:rPr>
          <w:rFonts w:ascii="Times New Roman" w:hAnsi="Times New Roman" w:cs="Times New Roman"/>
          <w:sz w:val="24"/>
          <w:szCs w:val="24"/>
        </w:rPr>
        <w:t>trong</w:t>
      </w:r>
      <w:r w:rsidRPr="00B667A6">
        <w:rPr>
          <w:rFonts w:ascii="Times New Roman" w:hAnsi="Times New Roman" w:cs="Times New Roman"/>
          <w:sz w:val="24"/>
          <w:szCs w:val="24"/>
        </w:rPr>
        <w:t xml:space="preserve"> giai đoạn 1945 – 1954 nổi bật </w:t>
      </w:r>
      <w:r w:rsidRPr="00B667A6">
        <w:rPr>
          <w:rStyle w:val="Strong"/>
          <w:rFonts w:ascii="Times New Roman" w:hAnsi="Times New Roman" w:cs="Times New Roman"/>
          <w:b w:val="0"/>
          <w:sz w:val="24"/>
          <w:szCs w:val="24"/>
        </w:rPr>
        <w:t>so với giai đoạn trướ</w:t>
      </w:r>
      <w:r w:rsidR="00714C8A" w:rsidRPr="00B667A6">
        <w:rPr>
          <w:rStyle w:val="Strong"/>
          <w:rFonts w:ascii="Times New Roman" w:hAnsi="Times New Roman" w:cs="Times New Roman"/>
          <w:b w:val="0"/>
          <w:sz w:val="24"/>
          <w:szCs w:val="24"/>
        </w:rPr>
        <w:t>c là nước ta đã giành được độ</w:t>
      </w:r>
      <w:r w:rsidR="00021D56" w:rsidRPr="00B667A6">
        <w:rPr>
          <w:rStyle w:val="Strong"/>
          <w:rFonts w:ascii="Times New Roman" w:hAnsi="Times New Roman" w:cs="Times New Roman"/>
          <w:b w:val="0"/>
          <w:sz w:val="24"/>
          <w:szCs w:val="24"/>
        </w:rPr>
        <w:t>c lâp.</w:t>
      </w:r>
      <w:r w:rsidR="00021D56" w:rsidRPr="00B667A6">
        <w:rPr>
          <w:rFonts w:ascii="Times New Roman" w:hAnsi="Times New Roman" w:cs="Times New Roman"/>
          <w:sz w:val="24"/>
          <w:szCs w:val="24"/>
        </w:rPr>
        <w:t xml:space="preserve"> C</w:t>
      </w:r>
      <w:r w:rsidR="001F4674" w:rsidRPr="00B667A6">
        <w:rPr>
          <w:rFonts w:ascii="Times New Roman" w:hAnsi="Times New Roman" w:cs="Times New Roman"/>
          <w:sz w:val="24"/>
          <w:szCs w:val="24"/>
        </w:rPr>
        <w:t>hủ tịch Hồ Chí Minh đóng vai trò là người lãnh đạo cao nhất, định hình đường lối kháng chiến- kiến quốc, trực tiếp chỉ đạo các chiến dịch quân sự như Điện Biên Phủ</w:t>
      </w:r>
      <w:r w:rsidR="00021D56" w:rsidRPr="00B667A6">
        <w:rPr>
          <w:rFonts w:ascii="Times New Roman" w:hAnsi="Times New Roman" w:cs="Times New Roman"/>
          <w:sz w:val="24"/>
          <w:szCs w:val="24"/>
        </w:rPr>
        <w:t>…</w:t>
      </w:r>
      <w:r w:rsidRPr="00B667A6">
        <w:rPr>
          <w:rFonts w:ascii="Times New Roman" w:hAnsi="Times New Roman" w:cs="Times New Roman"/>
          <w:sz w:val="24"/>
          <w:szCs w:val="24"/>
        </w:rPr>
        <w:br/>
      </w:r>
      <w:r w:rsidR="00714C8A" w:rsidRPr="00B667A6">
        <w:rPr>
          <w:rFonts w:ascii="Times New Roman" w:eastAsia="Times New Roman" w:hAnsi="Times New Roman" w:cs="Times New Roman"/>
          <w:b/>
          <w:color w:val="000000"/>
          <w:sz w:val="24"/>
          <w:szCs w:val="24"/>
        </w:rPr>
        <w:t>Câu 29.</w:t>
      </w:r>
      <w:r w:rsidR="00714C8A" w:rsidRPr="00B667A6">
        <w:rPr>
          <w:rFonts w:ascii="Times New Roman" w:eastAsia="Times New Roman" w:hAnsi="Times New Roman" w:cs="Times New Roman"/>
          <w:color w:val="000000"/>
          <w:sz w:val="24"/>
          <w:szCs w:val="24"/>
        </w:rPr>
        <w:t xml:space="preserve"> Trong suốt quá trình hoạt động cách mạng (1911-1969), Nguyễn Ái Quốc – Hồ Chí Minh đã có nhiều công lao vĩ đại đối với lịch sử Việt Nam, ngoại trừ </w:t>
      </w:r>
    </w:p>
    <w:p w:rsidR="00714C8A" w:rsidRPr="00B667A6" w:rsidRDefault="00714C8A"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A. xây dựng lí luận cách mạng giải phóng dân tộc phù hợp với Việt Nam. </w:t>
      </w:r>
    </w:p>
    <w:p w:rsidR="00714C8A" w:rsidRPr="00B667A6" w:rsidRDefault="00714C8A"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C00000"/>
          <w:sz w:val="24"/>
          <w:szCs w:val="24"/>
        </w:rPr>
        <w:t>B.lãnh đạo thành công cuộc cách mạng vô sản điển hình trên thế giới</w:t>
      </w:r>
      <w:r w:rsidRPr="00B667A6">
        <w:rPr>
          <w:rFonts w:ascii="Times New Roman" w:eastAsia="Times New Roman" w:hAnsi="Times New Roman" w:cs="Times New Roman"/>
          <w:color w:val="000000"/>
          <w:sz w:val="24"/>
          <w:szCs w:val="24"/>
        </w:rPr>
        <w:t xml:space="preserve">. </w:t>
      </w:r>
    </w:p>
    <w:p w:rsidR="00714C8A" w:rsidRPr="00B667A6" w:rsidRDefault="00714C8A"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C.phát huy cao độ sức mạnh của dân tộc Việt Nam và sức mạnh của thời đại. </w:t>
      </w:r>
    </w:p>
    <w:p w:rsidR="00714C8A" w:rsidRPr="00B667A6" w:rsidRDefault="00714C8A"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D.góp phần đưa đến những bước phát triển nhảy vọt của lịch sử dân tộc.</w:t>
      </w:r>
      <w:r w:rsidRPr="00B667A6">
        <w:rPr>
          <w:rFonts w:ascii="Times New Roman" w:eastAsia="Times New Roman" w:hAnsi="Times New Roman" w:cs="Times New Roman"/>
          <w:b/>
          <w:color w:val="0033CC"/>
          <w:sz w:val="24"/>
          <w:szCs w:val="24"/>
        </w:rPr>
        <w:t xml:space="preserve"> </w:t>
      </w:r>
    </w:p>
    <w:p w:rsidR="00AE15BE" w:rsidRPr="00B667A6" w:rsidRDefault="00714C8A" w:rsidP="00B667A6">
      <w:pPr>
        <w:spacing w:after="0" w:line="240" w:lineRule="auto"/>
        <w:rPr>
          <w:rFonts w:ascii="Times New Roman" w:eastAsia="Times New Roman" w:hAnsi="Times New Roman" w:cs="Times New Roman"/>
          <w:color w:val="C00000"/>
          <w:sz w:val="24"/>
          <w:szCs w:val="24"/>
        </w:rPr>
      </w:pPr>
      <w:r w:rsidRPr="00B667A6">
        <w:rPr>
          <w:rFonts w:ascii="Times New Roman" w:hAnsi="Times New Roman" w:cs="Times New Roman"/>
          <w:b/>
          <w:sz w:val="24"/>
          <w:szCs w:val="24"/>
        </w:rPr>
        <w:t>Đáp án:</w:t>
      </w:r>
      <w:r w:rsidRPr="00B667A6">
        <w:rPr>
          <w:rFonts w:ascii="Times New Roman" w:eastAsia="Times New Roman" w:hAnsi="Times New Roman" w:cs="Times New Roman"/>
          <w:b/>
          <w:sz w:val="24"/>
          <w:szCs w:val="24"/>
        </w:rPr>
        <w:t xml:space="preserve"> B</w:t>
      </w:r>
      <w:r w:rsidRPr="00B667A6">
        <w:rPr>
          <w:rFonts w:ascii="Times New Roman" w:eastAsia="Times New Roman" w:hAnsi="Times New Roman" w:cs="Times New Roman"/>
          <w:sz w:val="24"/>
          <w:szCs w:val="24"/>
        </w:rPr>
        <w:t xml:space="preserve">.lãnh đạo thành công cuộc cách mạng vô sản điển hình trên thế giới không đúng vì cách mạng của ta </w:t>
      </w:r>
      <w:r w:rsidR="000E7FA2" w:rsidRPr="00B667A6">
        <w:rPr>
          <w:rFonts w:ascii="Times New Roman" w:eastAsia="Times New Roman" w:hAnsi="Times New Roman" w:cs="Times New Roman"/>
          <w:sz w:val="24"/>
          <w:szCs w:val="24"/>
        </w:rPr>
        <w:t>mang tính chất là</w:t>
      </w:r>
      <w:r w:rsidRPr="00B667A6">
        <w:rPr>
          <w:rFonts w:ascii="Times New Roman" w:eastAsia="Times New Roman" w:hAnsi="Times New Roman" w:cs="Times New Roman"/>
          <w:sz w:val="24"/>
          <w:szCs w:val="24"/>
        </w:rPr>
        <w:t xml:space="preserve"> cách mạng </w:t>
      </w:r>
      <w:r w:rsidR="000E7FA2" w:rsidRPr="00B667A6">
        <w:rPr>
          <w:rFonts w:ascii="Times New Roman" w:eastAsia="Times New Roman" w:hAnsi="Times New Roman" w:cs="Times New Roman"/>
          <w:sz w:val="24"/>
          <w:szCs w:val="24"/>
        </w:rPr>
        <w:t>“</w:t>
      </w:r>
      <w:r w:rsidRPr="00B667A6">
        <w:rPr>
          <w:rFonts w:ascii="Times New Roman" w:eastAsia="Times New Roman" w:hAnsi="Times New Roman" w:cs="Times New Roman"/>
          <w:sz w:val="24"/>
          <w:szCs w:val="24"/>
        </w:rPr>
        <w:t>dân tộc dân chủ nhân dân</w:t>
      </w:r>
      <w:r w:rsidR="000E7FA2" w:rsidRPr="00B667A6">
        <w:rPr>
          <w:rFonts w:ascii="Times New Roman" w:eastAsia="Times New Roman" w:hAnsi="Times New Roman" w:cs="Times New Roman"/>
          <w:sz w:val="24"/>
          <w:szCs w:val="24"/>
        </w:rPr>
        <w:t>” và hướng tới mục tiêu” độc lập dân tộc gắn liền với chủ nghĩa xã hội:</w:t>
      </w:r>
    </w:p>
    <w:p w:rsidR="0095349A" w:rsidRPr="00B667A6" w:rsidRDefault="0095349A" w:rsidP="00B667A6">
      <w:pPr>
        <w:spacing w:after="0" w:line="240" w:lineRule="auto"/>
        <w:ind w:right="15"/>
        <w:jc w:val="both"/>
        <w:rPr>
          <w:rFonts w:ascii="Times New Roman" w:eastAsia="Times New Roman" w:hAnsi="Times New Roman" w:cs="Times New Roman"/>
          <w:color w:val="000000"/>
          <w:sz w:val="24"/>
          <w:szCs w:val="24"/>
        </w:rPr>
      </w:pPr>
      <w:r w:rsidRPr="00B667A6">
        <w:rPr>
          <w:rFonts w:ascii="Times New Roman" w:eastAsia="Times New Roman" w:hAnsi="Times New Roman" w:cs="Times New Roman"/>
          <w:b/>
          <w:color w:val="000000"/>
          <w:sz w:val="24"/>
          <w:szCs w:val="24"/>
        </w:rPr>
        <w:t>Câu 30</w:t>
      </w:r>
      <w:r w:rsidRPr="00B667A6">
        <w:rPr>
          <w:rFonts w:ascii="Times New Roman" w:eastAsia="Times New Roman" w:hAnsi="Times New Roman" w:cs="Times New Roman"/>
          <w:color w:val="000000"/>
          <w:sz w:val="24"/>
          <w:szCs w:val="24"/>
        </w:rPr>
        <w:t>:</w:t>
      </w:r>
      <w:r w:rsidRPr="00B667A6">
        <w:rPr>
          <w:rFonts w:ascii="Times New Roman" w:eastAsia="Arial Unicode MS" w:hAnsi="Times New Roman" w:cs="Times New Roman"/>
          <w:bCs/>
          <w:iCs/>
          <w:color w:val="000000"/>
          <w:sz w:val="24"/>
          <w:szCs w:val="24"/>
        </w:rPr>
        <w:t>Sự kiện nào được coi là sự chuẩn bị tất yếu đầu tiên, có tính quyết định cho những bước phát triển nhảy vọt mới trong lịch sử dân tộc Việt Nam?</w:t>
      </w:r>
    </w:p>
    <w:p w:rsidR="0095349A" w:rsidRPr="00B667A6" w:rsidRDefault="0095349A" w:rsidP="00B667A6">
      <w:pPr>
        <w:widowControl w:val="0"/>
        <w:tabs>
          <w:tab w:val="left" w:pos="1016"/>
        </w:tabs>
        <w:autoSpaceDE w:val="0"/>
        <w:autoSpaceDN w:val="0"/>
        <w:adjustRightInd w:val="0"/>
        <w:spacing w:after="0" w:line="240" w:lineRule="auto"/>
        <w:jc w:val="both"/>
        <w:rPr>
          <w:rFonts w:ascii="Times New Roman" w:eastAsia="Arial Unicode MS" w:hAnsi="Times New Roman" w:cs="Times New Roman"/>
          <w:color w:val="000000"/>
          <w:sz w:val="24"/>
          <w:szCs w:val="24"/>
        </w:rPr>
      </w:pPr>
      <w:r w:rsidRPr="00B667A6">
        <w:rPr>
          <w:rFonts w:ascii="Times New Roman" w:eastAsia="Arial Unicode MS" w:hAnsi="Times New Roman" w:cs="Times New Roman"/>
          <w:color w:val="000000"/>
          <w:sz w:val="24"/>
          <w:szCs w:val="24"/>
        </w:rPr>
        <w:t>A. Nguyễn Ái Quốc đọc sơ thảo lần thứ nhất về luận cương củaV. Lê-Nin(7/1920)</w:t>
      </w:r>
    </w:p>
    <w:p w:rsidR="0095349A" w:rsidRPr="00B667A6" w:rsidRDefault="0095349A" w:rsidP="00B667A6">
      <w:pPr>
        <w:widowControl w:val="0"/>
        <w:tabs>
          <w:tab w:val="left" w:pos="1016"/>
        </w:tabs>
        <w:autoSpaceDE w:val="0"/>
        <w:autoSpaceDN w:val="0"/>
        <w:adjustRightInd w:val="0"/>
        <w:spacing w:after="0" w:line="240" w:lineRule="auto"/>
        <w:jc w:val="both"/>
        <w:rPr>
          <w:rFonts w:ascii="Times New Roman" w:eastAsia="Arial Unicode MS" w:hAnsi="Times New Roman" w:cs="Times New Roman"/>
          <w:b/>
          <w:bCs/>
          <w:i/>
          <w:iCs/>
          <w:color w:val="FF0000"/>
          <w:sz w:val="24"/>
          <w:szCs w:val="24"/>
        </w:rPr>
      </w:pPr>
      <w:r w:rsidRPr="00B667A6">
        <w:rPr>
          <w:rFonts w:ascii="Times New Roman" w:eastAsia="Arial Unicode MS" w:hAnsi="Times New Roman" w:cs="Times New Roman"/>
          <w:color w:val="FF0000"/>
          <w:sz w:val="24"/>
          <w:szCs w:val="24"/>
        </w:rPr>
        <w:t xml:space="preserve">B. Đảng Cộng sản Việt Nam ra đời với Cương lĩnh chính trị đúng đắn </w:t>
      </w:r>
      <w:r w:rsidRPr="00B667A6">
        <w:rPr>
          <w:rFonts w:ascii="Times New Roman" w:eastAsia="Arial Unicode MS" w:hAnsi="Times New Roman" w:cs="Times New Roman"/>
          <w:bCs/>
          <w:iCs/>
          <w:color w:val="FF0000"/>
          <w:sz w:val="24"/>
          <w:szCs w:val="24"/>
        </w:rPr>
        <w:t>(1/1930).</w:t>
      </w:r>
      <w:r w:rsidRPr="00B667A6">
        <w:rPr>
          <w:rFonts w:ascii="Times New Roman" w:eastAsia="Arial Unicode MS" w:hAnsi="Times New Roman" w:cs="Times New Roman"/>
          <w:b/>
          <w:bCs/>
          <w:i/>
          <w:iCs/>
          <w:color w:val="FF0000"/>
          <w:sz w:val="24"/>
          <w:szCs w:val="24"/>
        </w:rPr>
        <w:t xml:space="preserve"> </w:t>
      </w:r>
    </w:p>
    <w:p w:rsidR="0095349A" w:rsidRPr="00B667A6" w:rsidRDefault="0095349A" w:rsidP="00B667A6">
      <w:pPr>
        <w:widowControl w:val="0"/>
        <w:tabs>
          <w:tab w:val="left" w:pos="1016"/>
        </w:tabs>
        <w:autoSpaceDE w:val="0"/>
        <w:autoSpaceDN w:val="0"/>
        <w:adjustRightInd w:val="0"/>
        <w:spacing w:after="0" w:line="240" w:lineRule="auto"/>
        <w:jc w:val="both"/>
        <w:rPr>
          <w:rFonts w:ascii="Times New Roman" w:eastAsia="Arial Unicode MS" w:hAnsi="Times New Roman" w:cs="Times New Roman"/>
          <w:color w:val="000000"/>
          <w:sz w:val="24"/>
          <w:szCs w:val="24"/>
        </w:rPr>
      </w:pPr>
      <w:r w:rsidRPr="00B667A6">
        <w:rPr>
          <w:rFonts w:ascii="Times New Roman" w:eastAsia="Arial Unicode MS" w:hAnsi="Times New Roman" w:cs="Times New Roman"/>
          <w:bCs/>
          <w:iCs/>
          <w:color w:val="000000"/>
          <w:sz w:val="24"/>
          <w:szCs w:val="24"/>
        </w:rPr>
        <w:t>C.</w:t>
      </w:r>
      <w:r w:rsidRPr="00B667A6">
        <w:rPr>
          <w:rFonts w:ascii="Times New Roman" w:eastAsia="Arial Unicode MS" w:hAnsi="Times New Roman" w:cs="Times New Roman"/>
          <w:b/>
          <w:bCs/>
          <w:i/>
          <w:iCs/>
          <w:color w:val="000000"/>
          <w:sz w:val="24"/>
          <w:szCs w:val="24"/>
        </w:rPr>
        <w:t xml:space="preserve"> </w:t>
      </w:r>
      <w:r w:rsidRPr="00B667A6">
        <w:rPr>
          <w:rFonts w:ascii="Times New Roman" w:eastAsia="Arial Unicode MS" w:hAnsi="Times New Roman" w:cs="Times New Roman"/>
          <w:color w:val="000000"/>
          <w:sz w:val="24"/>
          <w:szCs w:val="24"/>
        </w:rPr>
        <w:t xml:space="preserve">Hội nghị Ban Chấp hành Trung ương Đảng Cộng sản Đông Dương </w:t>
      </w:r>
      <w:r w:rsidRPr="00B667A6">
        <w:rPr>
          <w:rFonts w:ascii="Times New Roman" w:eastAsia="Arial Unicode MS" w:hAnsi="Times New Roman" w:cs="Times New Roman"/>
          <w:bCs/>
          <w:iCs/>
          <w:color w:val="000000"/>
          <w:sz w:val="24"/>
          <w:szCs w:val="24"/>
        </w:rPr>
        <w:t>(5/1941).</w:t>
      </w:r>
    </w:p>
    <w:p w:rsidR="0095349A" w:rsidRPr="00B667A6" w:rsidRDefault="0095349A" w:rsidP="00B667A6">
      <w:pPr>
        <w:widowControl w:val="0"/>
        <w:autoSpaceDE w:val="0"/>
        <w:autoSpaceDN w:val="0"/>
        <w:adjustRightInd w:val="0"/>
        <w:spacing w:after="0" w:line="240" w:lineRule="auto"/>
        <w:jc w:val="both"/>
        <w:rPr>
          <w:rFonts w:ascii="Times New Roman" w:eastAsia="Arial Unicode MS" w:hAnsi="Times New Roman" w:cs="Times New Roman"/>
          <w:color w:val="000000"/>
          <w:sz w:val="24"/>
          <w:szCs w:val="24"/>
        </w:rPr>
      </w:pPr>
      <w:r w:rsidRPr="00B667A6">
        <w:rPr>
          <w:rFonts w:ascii="Times New Roman" w:eastAsia="Arial Unicode MS" w:hAnsi="Times New Roman" w:cs="Times New Roman"/>
          <w:color w:val="000000"/>
          <w:sz w:val="24"/>
          <w:szCs w:val="24"/>
        </w:rPr>
        <w:t>D. Hồ Chí Minh đọc tuyên ngôn độc lập, thành lập nước Việt Nam dân chủ cộng hòa( 2/9/1945)</w:t>
      </w:r>
    </w:p>
    <w:p w:rsidR="0095349A" w:rsidRPr="00B667A6" w:rsidRDefault="0095349A" w:rsidP="00B667A6">
      <w:pPr>
        <w:spacing w:after="0" w:line="240" w:lineRule="auto"/>
        <w:rPr>
          <w:rFonts w:ascii="Times New Roman" w:eastAsia="Arial Unicode MS" w:hAnsi="Times New Roman" w:cs="Times New Roman"/>
          <w:bCs/>
          <w:iCs/>
          <w:sz w:val="24"/>
          <w:szCs w:val="24"/>
        </w:rPr>
      </w:pPr>
      <w:r w:rsidRPr="00B667A6">
        <w:rPr>
          <w:rFonts w:ascii="Times New Roman" w:hAnsi="Times New Roman" w:cs="Times New Roman"/>
          <w:b/>
          <w:sz w:val="24"/>
          <w:szCs w:val="24"/>
        </w:rPr>
        <w:t>Đáp án: B</w:t>
      </w:r>
      <w:r w:rsidRPr="00B667A6">
        <w:rPr>
          <w:rFonts w:ascii="Times New Roman" w:eastAsia="Arial Unicode MS" w:hAnsi="Times New Roman" w:cs="Times New Roman"/>
          <w:sz w:val="24"/>
          <w:szCs w:val="24"/>
        </w:rPr>
        <w:t xml:space="preserve"> Đảng Cộng sản Việt Nam ra đời với Cương lĩnh chính trị đúng đắn </w:t>
      </w:r>
      <w:r w:rsidRPr="00B667A6">
        <w:rPr>
          <w:rFonts w:ascii="Times New Roman" w:eastAsia="Arial Unicode MS" w:hAnsi="Times New Roman" w:cs="Times New Roman"/>
          <w:bCs/>
          <w:iCs/>
          <w:sz w:val="24"/>
          <w:szCs w:val="24"/>
        </w:rPr>
        <w:t>là sự chuẩn bị tất yếu đầu tiên, có tính quyết định cho những bước phát triển nhảy vọt mới trong lịch sử dân tộc Việt Nam</w:t>
      </w:r>
      <w:r w:rsidR="00624DCA" w:rsidRPr="00B667A6">
        <w:rPr>
          <w:rFonts w:ascii="Times New Roman" w:eastAsia="Arial Unicode MS" w:hAnsi="Times New Roman" w:cs="Times New Roman"/>
          <w:bCs/>
          <w:iCs/>
          <w:sz w:val="24"/>
          <w:szCs w:val="24"/>
        </w:rPr>
        <w:t>.</w:t>
      </w:r>
    </w:p>
    <w:p w:rsidR="00624DCA" w:rsidRPr="00B667A6" w:rsidRDefault="00624DCA" w:rsidP="00B667A6">
      <w:pPr>
        <w:numPr>
          <w:ilvl w:val="0"/>
          <w:numId w:val="4"/>
        </w:numPr>
        <w:spacing w:after="0" w:line="240" w:lineRule="auto"/>
        <w:rPr>
          <w:rFonts w:ascii="Times New Roman" w:eastAsia="Calibri" w:hAnsi="Times New Roman" w:cs="Times New Roman"/>
          <w:b/>
          <w:bCs/>
          <w:color w:val="000000"/>
          <w:sz w:val="24"/>
          <w:szCs w:val="24"/>
        </w:rPr>
      </w:pPr>
      <w:r w:rsidRPr="00B667A6">
        <w:rPr>
          <w:rFonts w:ascii="Times New Roman" w:eastAsia="Calibri" w:hAnsi="Times New Roman" w:cs="Times New Roman"/>
          <w:b/>
          <w:bCs/>
          <w:color w:val="000000"/>
          <w:sz w:val="24"/>
          <w:szCs w:val="24"/>
        </w:rPr>
        <w:t>PHẦN 2 (Câu hỏi đúng sai)</w:t>
      </w:r>
    </w:p>
    <w:tbl>
      <w:tblPr>
        <w:tblStyle w:val="TableGrid0"/>
        <w:tblpPr w:leftFromText="180" w:rightFromText="180" w:vertAnchor="text" w:horzAnchor="margin" w:tblpY="225"/>
        <w:tblW w:w="10419" w:type="dxa"/>
        <w:tblLayout w:type="fixed"/>
        <w:tblLook w:val="04A0" w:firstRow="1" w:lastRow="0" w:firstColumn="1" w:lastColumn="0" w:noHBand="0" w:noVBand="1"/>
      </w:tblPr>
      <w:tblGrid>
        <w:gridCol w:w="657"/>
        <w:gridCol w:w="9119"/>
        <w:gridCol w:w="643"/>
      </w:tblGrid>
      <w:tr w:rsidR="00624DCA" w:rsidRPr="00B667A6" w:rsidTr="00AC7367">
        <w:trPr>
          <w:trHeight w:val="283"/>
        </w:trPr>
        <w:tc>
          <w:tcPr>
            <w:tcW w:w="657" w:type="dxa"/>
          </w:tcPr>
          <w:p w:rsidR="00624DCA" w:rsidRPr="00B667A6" w:rsidRDefault="00624DCA" w:rsidP="00B667A6">
            <w:pPr>
              <w:jc w:val="both"/>
              <w:rPr>
                <w:rFonts w:eastAsia="Calibri"/>
                <w:b/>
                <w:bCs/>
                <w:color w:val="000000"/>
                <w:sz w:val="24"/>
                <w:szCs w:val="24"/>
                <w:lang w:val="vi-VN"/>
              </w:rPr>
            </w:pPr>
            <w:r w:rsidRPr="00B667A6">
              <w:rPr>
                <w:rFonts w:eastAsia="Calibri"/>
                <w:b/>
                <w:bCs/>
                <w:color w:val="000000"/>
                <w:sz w:val="24"/>
                <w:szCs w:val="24"/>
                <w:lang w:val="vi-VN"/>
              </w:rPr>
              <w:t>Câu lệnh</w:t>
            </w:r>
          </w:p>
        </w:tc>
        <w:tc>
          <w:tcPr>
            <w:tcW w:w="9119" w:type="dxa"/>
          </w:tcPr>
          <w:p w:rsidR="00624DCA" w:rsidRPr="00B667A6" w:rsidRDefault="00624DCA" w:rsidP="00B667A6">
            <w:pPr>
              <w:jc w:val="center"/>
              <w:rPr>
                <w:rFonts w:eastAsia="Calibri"/>
                <w:b/>
                <w:bCs/>
                <w:color w:val="000000"/>
                <w:sz w:val="24"/>
                <w:szCs w:val="24"/>
              </w:rPr>
            </w:pPr>
            <w:r w:rsidRPr="00B667A6">
              <w:rPr>
                <w:rFonts w:eastAsia="Calibri"/>
                <w:b/>
                <w:bCs/>
                <w:color w:val="000000"/>
                <w:sz w:val="24"/>
                <w:szCs w:val="24"/>
              </w:rPr>
              <w:t>Lời giải</w:t>
            </w:r>
          </w:p>
        </w:tc>
        <w:tc>
          <w:tcPr>
            <w:tcW w:w="643" w:type="dxa"/>
          </w:tcPr>
          <w:p w:rsidR="00624DCA" w:rsidRPr="00B667A6" w:rsidRDefault="00624DCA" w:rsidP="00B667A6">
            <w:pPr>
              <w:jc w:val="center"/>
              <w:rPr>
                <w:sz w:val="24"/>
                <w:szCs w:val="24"/>
              </w:rPr>
            </w:pPr>
            <w:r w:rsidRPr="00B667A6">
              <w:rPr>
                <w:b/>
                <w:bCs/>
                <w:color w:val="000000"/>
                <w:sz w:val="24"/>
                <w:szCs w:val="24"/>
              </w:rPr>
              <w:t>Đáp</w:t>
            </w:r>
          </w:p>
          <w:p w:rsidR="00624DCA" w:rsidRPr="00B667A6" w:rsidRDefault="00624DCA" w:rsidP="00B667A6">
            <w:pPr>
              <w:jc w:val="center"/>
              <w:rPr>
                <w:rFonts w:eastAsia="Calibri"/>
                <w:b/>
                <w:bCs/>
                <w:color w:val="000000"/>
                <w:sz w:val="24"/>
                <w:szCs w:val="24"/>
              </w:rPr>
            </w:pPr>
            <w:r w:rsidRPr="00B667A6">
              <w:rPr>
                <w:b/>
                <w:bCs/>
                <w:color w:val="000000"/>
                <w:sz w:val="24"/>
                <w:szCs w:val="24"/>
              </w:rPr>
              <w:t>Án</w:t>
            </w:r>
          </w:p>
        </w:tc>
      </w:tr>
      <w:tr w:rsidR="00624DCA" w:rsidRPr="00B667A6" w:rsidTr="00AC7367">
        <w:trPr>
          <w:trHeight w:val="283"/>
        </w:trPr>
        <w:tc>
          <w:tcPr>
            <w:tcW w:w="657" w:type="dxa"/>
            <w:vMerge w:val="restart"/>
          </w:tcPr>
          <w:p w:rsidR="00624DCA" w:rsidRPr="00B667A6" w:rsidRDefault="00624DCA" w:rsidP="00B667A6">
            <w:pPr>
              <w:jc w:val="both"/>
              <w:rPr>
                <w:rFonts w:eastAsia="Calibri"/>
                <w:b/>
                <w:bCs/>
                <w:color w:val="000000"/>
                <w:sz w:val="24"/>
                <w:szCs w:val="24"/>
                <w:lang w:val="vi-VN"/>
              </w:rPr>
            </w:pPr>
            <w:r w:rsidRPr="00B667A6">
              <w:rPr>
                <w:rFonts w:eastAsia="Calibri"/>
                <w:b/>
                <w:bCs/>
                <w:color w:val="000000"/>
                <w:sz w:val="24"/>
                <w:szCs w:val="24"/>
                <w:lang w:val="vi-VN"/>
              </w:rPr>
              <w:t>1</w:t>
            </w:r>
          </w:p>
          <w:p w:rsidR="00624DCA" w:rsidRPr="00B667A6" w:rsidRDefault="00624DCA" w:rsidP="00B667A6">
            <w:pPr>
              <w:jc w:val="both"/>
              <w:rPr>
                <w:rFonts w:eastAsia="Calibri"/>
                <w:b/>
                <w:bCs/>
                <w:color w:val="000000"/>
                <w:sz w:val="24"/>
                <w:szCs w:val="24"/>
                <w:lang w:val="vi-VN"/>
              </w:rPr>
            </w:pPr>
          </w:p>
          <w:p w:rsidR="00624DCA" w:rsidRPr="00B667A6" w:rsidRDefault="00624DCA" w:rsidP="00B667A6">
            <w:pPr>
              <w:jc w:val="both"/>
              <w:rPr>
                <w:rFonts w:eastAsia="Calibri"/>
                <w:b/>
                <w:bCs/>
                <w:color w:val="000000"/>
                <w:sz w:val="24"/>
                <w:szCs w:val="24"/>
                <w:lang w:val="vi-VN"/>
              </w:rPr>
            </w:pPr>
          </w:p>
        </w:tc>
        <w:tc>
          <w:tcPr>
            <w:tcW w:w="9119" w:type="dxa"/>
          </w:tcPr>
          <w:p w:rsidR="00624DCA" w:rsidRPr="00B667A6" w:rsidRDefault="00624DCA" w:rsidP="00B667A6">
            <w:pPr>
              <w:rPr>
                <w:b/>
                <w:color w:val="C00000"/>
                <w:sz w:val="24"/>
                <w:szCs w:val="24"/>
              </w:rPr>
            </w:pPr>
            <w:r w:rsidRPr="00B667A6">
              <w:rPr>
                <w:b/>
                <w:color w:val="C00000"/>
                <w:sz w:val="24"/>
                <w:szCs w:val="24"/>
              </w:rPr>
              <w:t>Câu 1: Đọc đoạn tư liệu sau đây</w:t>
            </w:r>
          </w:p>
          <w:p w:rsidR="00624DCA" w:rsidRPr="00B667A6" w:rsidRDefault="00624DCA" w:rsidP="00B667A6">
            <w:pPr>
              <w:rPr>
                <w:sz w:val="24"/>
                <w:szCs w:val="24"/>
              </w:rPr>
            </w:pPr>
            <w:r w:rsidRPr="00B667A6">
              <w:rPr>
                <w:b/>
                <w:sz w:val="24"/>
                <w:szCs w:val="24"/>
              </w:rPr>
              <w:t>Tư liệu 1:</w:t>
            </w:r>
            <w:r w:rsidRPr="00B667A6">
              <w:rPr>
                <w:sz w:val="24"/>
                <w:szCs w:val="24"/>
              </w:rPr>
              <w:t xml:space="preserve"> Trần Quốc Tuấn đã tổng kết nguyên nhân thắng lợi:" vì vua tôi đồng tâm, anh em hòa mục, cả nước góp sức, giặc phải bị bắt...".</w:t>
            </w:r>
          </w:p>
          <w:p w:rsidR="00624DCA" w:rsidRPr="00B667A6" w:rsidRDefault="00624DCA" w:rsidP="00B667A6">
            <w:pPr>
              <w:rPr>
                <w:sz w:val="24"/>
                <w:szCs w:val="24"/>
              </w:rPr>
            </w:pPr>
            <w:r w:rsidRPr="00B667A6">
              <w:rPr>
                <w:b/>
                <w:sz w:val="24"/>
                <w:szCs w:val="24"/>
              </w:rPr>
              <w:t>Tư liệu 2:</w:t>
            </w:r>
            <w:r w:rsidRPr="00B667A6">
              <w:rPr>
                <w:sz w:val="24"/>
                <w:szCs w:val="24"/>
              </w:rPr>
              <w:t xml:space="preserve"> Khi họp bàn về kế sách chống giặc Minh, Hồ Nguyên Trừng nói:" T</w:t>
            </w:r>
            <w:r w:rsidR="00535E6F" w:rsidRPr="00B667A6">
              <w:rPr>
                <w:sz w:val="24"/>
                <w:szCs w:val="24"/>
              </w:rPr>
              <w:t>h</w:t>
            </w:r>
            <w:r w:rsidRPr="00B667A6">
              <w:rPr>
                <w:sz w:val="24"/>
                <w:szCs w:val="24"/>
              </w:rPr>
              <w:t xml:space="preserve">ần không sợ đánh, chỉ sợ lòng dân không theo mà thôi" </w:t>
            </w:r>
          </w:p>
          <w:p w:rsidR="00624DCA" w:rsidRPr="00B667A6" w:rsidRDefault="00624DCA" w:rsidP="00B667A6">
            <w:pPr>
              <w:rPr>
                <w:sz w:val="24"/>
                <w:szCs w:val="24"/>
              </w:rPr>
            </w:pPr>
            <w:r w:rsidRPr="00B667A6">
              <w:rPr>
                <w:b/>
                <w:sz w:val="24"/>
                <w:szCs w:val="24"/>
              </w:rPr>
              <w:t>Tư liệu 3:</w:t>
            </w:r>
            <w:r w:rsidRPr="00B667A6">
              <w:rPr>
                <w:sz w:val="24"/>
                <w:szCs w:val="24"/>
              </w:rPr>
              <w:t xml:space="preserve"> Trần Quốc Tuấn - một nhà quân sự nổi tiếng trong lịch sử dân tộc đã từng nói: " Nó cậy trường trận, ta dựa vào đoản binh. Dùng đoản[ binh] chế trường [ trận] là sự thường của binh pháp . Nếu chỉ thấy quân nó kéo đến như lửa, như gió thì thế dễ chế ngự. Nếu nó tiến chậm như cách tằm ăn , không cầu thắng chóng, thì phải chọn dùng tướng giỏi, xem xét quyền biến, như đánh cờ vậy, tùy thời tạo thế, có được đội quân một lòng như cha con thì mới dùng được”.     </w:t>
            </w:r>
          </w:p>
          <w:p w:rsidR="00624DCA" w:rsidRPr="00B667A6" w:rsidRDefault="00624DCA" w:rsidP="00B667A6">
            <w:pPr>
              <w:rPr>
                <w:sz w:val="24"/>
                <w:szCs w:val="24"/>
              </w:rPr>
            </w:pPr>
            <w:r w:rsidRPr="00B667A6">
              <w:rPr>
                <w:sz w:val="24"/>
                <w:szCs w:val="24"/>
              </w:rPr>
              <w:t xml:space="preserve">                                       </w:t>
            </w:r>
            <w:r w:rsidRPr="00B667A6">
              <w:rPr>
                <w:i/>
                <w:sz w:val="24"/>
                <w:szCs w:val="24"/>
              </w:rPr>
              <w:t>( Sgk – KNTT lịch sử 11. Trang 47,49,59</w:t>
            </w:r>
            <w:r w:rsidRPr="00B667A6">
              <w:rPr>
                <w:sz w:val="24"/>
                <w:szCs w:val="24"/>
              </w:rPr>
              <w:t xml:space="preserve"> )                                                                                                                                                                                                       </w:t>
            </w:r>
          </w:p>
          <w:p w:rsidR="00624DCA" w:rsidRPr="00B667A6" w:rsidRDefault="00624DCA" w:rsidP="00B667A6">
            <w:pPr>
              <w:jc w:val="both"/>
              <w:rPr>
                <w:b/>
                <w:bCs/>
                <w:color w:val="000000"/>
                <w:sz w:val="24"/>
                <w:szCs w:val="24"/>
                <w:lang w:eastAsia="zh-CN"/>
              </w:rPr>
            </w:pPr>
          </w:p>
        </w:tc>
        <w:tc>
          <w:tcPr>
            <w:tcW w:w="643" w:type="dxa"/>
          </w:tcPr>
          <w:p w:rsidR="00624DCA" w:rsidRPr="00B667A6" w:rsidRDefault="00624DCA" w:rsidP="00B667A6">
            <w:pPr>
              <w:rPr>
                <w:rFonts w:eastAsia="Calibri"/>
                <w:b/>
                <w:bCs/>
                <w:color w:val="000000"/>
                <w:sz w:val="24"/>
                <w:szCs w:val="24"/>
              </w:rPr>
            </w:pPr>
          </w:p>
        </w:tc>
      </w:tr>
      <w:tr w:rsidR="00624DCA" w:rsidRPr="00B667A6" w:rsidTr="00AC7367">
        <w:trPr>
          <w:trHeight w:val="283"/>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624DCA" w:rsidRPr="00B667A6" w:rsidRDefault="00624DCA" w:rsidP="00B667A6">
            <w:pPr>
              <w:rPr>
                <w:sz w:val="24"/>
                <w:szCs w:val="24"/>
              </w:rPr>
            </w:pPr>
            <w:r w:rsidRPr="00B667A6">
              <w:rPr>
                <w:sz w:val="24"/>
                <w:szCs w:val="24"/>
              </w:rPr>
              <w:t xml:space="preserve">a.Điểm giống nhau của tư liệu 2 và tư liệu 3 là đều nhấn mạnh vai trò của tướng lĩnh giỏi, biết quyền biến để tập hợp và phát huy sức mạnh toàn dân. </w:t>
            </w:r>
          </w:p>
          <w:p w:rsidR="00624DCA" w:rsidRPr="00B667A6" w:rsidRDefault="00535E6F" w:rsidP="00B667A6">
            <w:pPr>
              <w:rPr>
                <w:b/>
                <w:bCs/>
                <w:sz w:val="24"/>
                <w:szCs w:val="24"/>
              </w:rPr>
            </w:pPr>
            <w:r w:rsidRPr="00B667A6">
              <w:rPr>
                <w:b/>
                <w:bCs/>
                <w:sz w:val="24"/>
                <w:szCs w:val="24"/>
              </w:rPr>
              <w:t>Đ vì: Tư liệu 2 viết “</w:t>
            </w:r>
            <w:r w:rsidRPr="00B667A6">
              <w:rPr>
                <w:bCs/>
                <w:sz w:val="24"/>
                <w:szCs w:val="24"/>
              </w:rPr>
              <w:t>Thần không sợ đánh</w:t>
            </w:r>
            <w:r w:rsidRPr="00B667A6">
              <w:rPr>
                <w:b/>
                <w:bCs/>
                <w:sz w:val="24"/>
                <w:szCs w:val="24"/>
              </w:rPr>
              <w:t>”</w:t>
            </w:r>
          </w:p>
          <w:p w:rsidR="00535E6F" w:rsidRPr="00B667A6" w:rsidRDefault="00535E6F" w:rsidP="00B667A6">
            <w:pPr>
              <w:rPr>
                <w:b/>
                <w:bCs/>
                <w:sz w:val="24"/>
                <w:szCs w:val="24"/>
              </w:rPr>
            </w:pPr>
            <w:r w:rsidRPr="00B667A6">
              <w:rPr>
                <w:b/>
                <w:bCs/>
                <w:sz w:val="24"/>
                <w:szCs w:val="24"/>
              </w:rPr>
              <w:t xml:space="preserve">          Tư liệu 3 viết “</w:t>
            </w:r>
            <w:r w:rsidRPr="00B667A6">
              <w:rPr>
                <w:sz w:val="24"/>
                <w:szCs w:val="24"/>
              </w:rPr>
              <w:t>thì phải chọn dùng tướng giỏi, xem xét quyền biến, như đánh cờ vậy”</w:t>
            </w:r>
          </w:p>
        </w:tc>
        <w:tc>
          <w:tcPr>
            <w:tcW w:w="643" w:type="dxa"/>
          </w:tcPr>
          <w:p w:rsidR="00624DCA" w:rsidRPr="00B667A6" w:rsidRDefault="00624DCA" w:rsidP="00B667A6">
            <w:pPr>
              <w:rPr>
                <w:rFonts w:eastAsia="Calibri"/>
                <w:b/>
                <w:bCs/>
                <w:color w:val="000000"/>
                <w:sz w:val="24"/>
                <w:szCs w:val="24"/>
                <w:lang w:val="vi-VN"/>
              </w:rPr>
            </w:pPr>
            <w:r w:rsidRPr="00B667A6">
              <w:rPr>
                <w:rFonts w:eastAsia="Calibri"/>
                <w:b/>
                <w:bCs/>
                <w:color w:val="000000"/>
                <w:sz w:val="24"/>
                <w:szCs w:val="24"/>
                <w:lang w:val="vi-VN"/>
              </w:rPr>
              <w:t>Đ</w:t>
            </w:r>
          </w:p>
        </w:tc>
      </w:tr>
      <w:tr w:rsidR="00624DCA" w:rsidRPr="00B667A6" w:rsidTr="00AC7367">
        <w:trPr>
          <w:trHeight w:val="283"/>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624DCA" w:rsidRPr="00B667A6" w:rsidRDefault="00535E6F" w:rsidP="00B667A6">
            <w:pPr>
              <w:rPr>
                <w:sz w:val="24"/>
                <w:szCs w:val="24"/>
              </w:rPr>
            </w:pPr>
            <w:r w:rsidRPr="00B667A6">
              <w:rPr>
                <w:sz w:val="24"/>
                <w:szCs w:val="24"/>
              </w:rPr>
              <w:t>b.</w:t>
            </w:r>
            <w:r w:rsidR="00D071B5" w:rsidRPr="00B667A6">
              <w:rPr>
                <w:sz w:val="24"/>
                <w:szCs w:val="24"/>
              </w:rPr>
              <w:t xml:space="preserve"> Kế sách</w:t>
            </w:r>
            <w:r w:rsidRPr="00B667A6">
              <w:rPr>
                <w:sz w:val="24"/>
                <w:szCs w:val="24"/>
              </w:rPr>
              <w:t xml:space="preserve"> “ dùng đoản binh chế trường trận” là sự vận dụng chiến thuật linh hoạt , sử dụng bộ binh để đối phó với sức mạnh kỵ binh của địch</w:t>
            </w:r>
          </w:p>
          <w:p w:rsidR="00535E6F" w:rsidRPr="00B667A6" w:rsidRDefault="00D071B5" w:rsidP="00B667A6">
            <w:pPr>
              <w:rPr>
                <w:rFonts w:eastAsia="Calibri"/>
                <w:b/>
                <w:bCs/>
                <w:sz w:val="24"/>
                <w:szCs w:val="24"/>
                <w:lang w:val="vi-VN"/>
              </w:rPr>
            </w:pPr>
            <w:r w:rsidRPr="00B667A6">
              <w:rPr>
                <w:b/>
                <w:sz w:val="24"/>
                <w:szCs w:val="24"/>
              </w:rPr>
              <w:lastRenderedPageBreak/>
              <w:t>Đ</w:t>
            </w:r>
            <w:r w:rsidRPr="00B667A6">
              <w:rPr>
                <w:sz w:val="24"/>
                <w:szCs w:val="24"/>
              </w:rPr>
              <w:t xml:space="preserve"> </w:t>
            </w:r>
            <w:r w:rsidRPr="00B667A6">
              <w:rPr>
                <w:b/>
                <w:sz w:val="24"/>
                <w:szCs w:val="24"/>
              </w:rPr>
              <w:t>vì</w:t>
            </w:r>
            <w:r w:rsidR="00666F03" w:rsidRPr="00B667A6">
              <w:rPr>
                <w:b/>
                <w:sz w:val="24"/>
                <w:szCs w:val="24"/>
              </w:rPr>
              <w:t>:</w:t>
            </w:r>
            <w:r w:rsidRPr="00B667A6">
              <w:rPr>
                <w:sz w:val="24"/>
                <w:szCs w:val="24"/>
              </w:rPr>
              <w:t xml:space="preserve"> kế sách“ dùng đoản binh chế trường trận”của Trần Quốc Tuấn  nghĩa là sử dụng bộ binh( đoản binh) để đối phó và tiêu diệt quân địch có</w:t>
            </w:r>
            <w:r w:rsidR="00DF2404" w:rsidRPr="00B667A6">
              <w:rPr>
                <w:sz w:val="24"/>
                <w:szCs w:val="24"/>
              </w:rPr>
              <w:t xml:space="preserve"> đội hình lớn ( trường trận) thường là kỵ binh</w:t>
            </w:r>
            <w:r w:rsidRPr="00B667A6">
              <w:rPr>
                <w:sz w:val="24"/>
                <w:szCs w:val="24"/>
              </w:rPr>
              <w:t xml:space="preserve"> </w:t>
            </w:r>
            <w:r w:rsidR="00DF2404" w:rsidRPr="00B667A6">
              <w:rPr>
                <w:sz w:val="24"/>
                <w:szCs w:val="24"/>
              </w:rPr>
              <w:t>–“ lấy nhỏ thắng lớn”</w:t>
            </w:r>
          </w:p>
        </w:tc>
        <w:tc>
          <w:tcPr>
            <w:tcW w:w="643" w:type="dxa"/>
          </w:tcPr>
          <w:p w:rsidR="00624DCA" w:rsidRPr="00B667A6" w:rsidRDefault="00535E6F" w:rsidP="00B667A6">
            <w:pPr>
              <w:rPr>
                <w:rFonts w:eastAsia="Calibri"/>
                <w:b/>
                <w:bCs/>
                <w:color w:val="000000"/>
                <w:sz w:val="24"/>
                <w:szCs w:val="24"/>
              </w:rPr>
            </w:pPr>
            <w:r w:rsidRPr="00B667A6">
              <w:rPr>
                <w:rFonts w:eastAsia="Calibri"/>
                <w:b/>
                <w:bCs/>
                <w:color w:val="000000"/>
                <w:sz w:val="24"/>
                <w:szCs w:val="24"/>
              </w:rPr>
              <w:lastRenderedPageBreak/>
              <w:t>Đ</w:t>
            </w:r>
          </w:p>
        </w:tc>
      </w:tr>
      <w:tr w:rsidR="00624DCA" w:rsidRPr="00B667A6" w:rsidTr="00AC7367">
        <w:trPr>
          <w:trHeight w:val="283"/>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5D57C8" w:rsidRPr="00B667A6" w:rsidRDefault="005D57C8" w:rsidP="00B667A6">
            <w:pPr>
              <w:rPr>
                <w:sz w:val="24"/>
                <w:szCs w:val="24"/>
              </w:rPr>
            </w:pPr>
            <w:r w:rsidRPr="00B667A6">
              <w:rPr>
                <w:sz w:val="24"/>
                <w:szCs w:val="24"/>
              </w:rPr>
              <w:t xml:space="preserve">c.Cả ba tư liệu trên đều phản ánh kinh nghiệm về nghệ thuật quân sự được rút ra từ trong cuộc kháng chiến chống quân  Mông – Nguyên thế kỉ XIII. </w:t>
            </w:r>
          </w:p>
          <w:p w:rsidR="005D57C8" w:rsidRPr="00B667A6" w:rsidRDefault="005D57C8" w:rsidP="00B667A6">
            <w:pPr>
              <w:rPr>
                <w:sz w:val="24"/>
                <w:szCs w:val="24"/>
              </w:rPr>
            </w:pPr>
            <w:r w:rsidRPr="00B667A6">
              <w:rPr>
                <w:b/>
                <w:sz w:val="24"/>
                <w:szCs w:val="24"/>
              </w:rPr>
              <w:t>S</w:t>
            </w:r>
            <w:r w:rsidRPr="00B667A6">
              <w:rPr>
                <w:sz w:val="24"/>
                <w:szCs w:val="24"/>
              </w:rPr>
              <w:t xml:space="preserve"> </w:t>
            </w:r>
            <w:r w:rsidRPr="00B667A6">
              <w:rPr>
                <w:b/>
                <w:sz w:val="24"/>
                <w:szCs w:val="24"/>
              </w:rPr>
              <w:t>vì</w:t>
            </w:r>
            <w:r w:rsidRPr="00B667A6">
              <w:rPr>
                <w:sz w:val="24"/>
                <w:szCs w:val="24"/>
              </w:rPr>
              <w:t xml:space="preserve"> :tư liệu 2 nói về cuộc kháng chiến chống quân Minh  </w:t>
            </w:r>
          </w:p>
          <w:p w:rsidR="00624DCA" w:rsidRPr="00B667A6" w:rsidRDefault="00624DCA" w:rsidP="00B667A6">
            <w:pPr>
              <w:rPr>
                <w:rFonts w:eastAsia="Calibri"/>
                <w:b/>
                <w:bCs/>
                <w:color w:val="000000"/>
                <w:sz w:val="24"/>
                <w:szCs w:val="24"/>
                <w:lang w:val="vi-VN"/>
              </w:rPr>
            </w:pPr>
          </w:p>
        </w:tc>
        <w:tc>
          <w:tcPr>
            <w:tcW w:w="643" w:type="dxa"/>
          </w:tcPr>
          <w:p w:rsidR="00624DCA" w:rsidRPr="00B667A6" w:rsidRDefault="005D57C8" w:rsidP="00B667A6">
            <w:pPr>
              <w:rPr>
                <w:rFonts w:eastAsia="Calibri"/>
                <w:b/>
                <w:bCs/>
                <w:color w:val="000000"/>
                <w:sz w:val="24"/>
                <w:szCs w:val="24"/>
              </w:rPr>
            </w:pPr>
            <w:r w:rsidRPr="00B667A6">
              <w:rPr>
                <w:rFonts w:eastAsia="Calibri"/>
                <w:b/>
                <w:bCs/>
                <w:color w:val="000000"/>
                <w:sz w:val="24"/>
                <w:szCs w:val="24"/>
              </w:rPr>
              <w:t>S</w:t>
            </w:r>
          </w:p>
        </w:tc>
      </w:tr>
      <w:tr w:rsidR="00624DCA" w:rsidRPr="00B667A6" w:rsidTr="00AC7367">
        <w:trPr>
          <w:trHeight w:val="283"/>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5D57C8" w:rsidRPr="00B667A6" w:rsidRDefault="005D57C8" w:rsidP="00B667A6">
            <w:pPr>
              <w:rPr>
                <w:sz w:val="24"/>
                <w:szCs w:val="24"/>
              </w:rPr>
            </w:pPr>
            <w:r w:rsidRPr="00B667A6">
              <w:rPr>
                <w:sz w:val="24"/>
                <w:szCs w:val="24"/>
              </w:rPr>
              <w:t>d. Qua ba tư liệu trên cho ta thấy tinh thần đoàn kết  toàn dân là yếu tố quan trọng để làm nên chiến thắng</w:t>
            </w:r>
            <w:r w:rsidR="00DF2404" w:rsidRPr="00B667A6">
              <w:rPr>
                <w:sz w:val="24"/>
                <w:szCs w:val="24"/>
              </w:rPr>
              <w:t xml:space="preserve"> trong cuộc chiến tranh bảo vệ T</w:t>
            </w:r>
            <w:r w:rsidRPr="00B667A6">
              <w:rPr>
                <w:sz w:val="24"/>
                <w:szCs w:val="24"/>
              </w:rPr>
              <w:t xml:space="preserve">ổ quốc  và chiến tranh giải phóng dân tộc của  lịch sử Việt Nam từ trước cho đến nay . </w:t>
            </w:r>
          </w:p>
          <w:p w:rsidR="00DF2404" w:rsidRPr="00B667A6" w:rsidRDefault="00DF2404" w:rsidP="00B667A6">
            <w:pPr>
              <w:rPr>
                <w:sz w:val="24"/>
                <w:szCs w:val="24"/>
              </w:rPr>
            </w:pPr>
            <w:r w:rsidRPr="00B667A6">
              <w:rPr>
                <w:b/>
                <w:sz w:val="24"/>
                <w:szCs w:val="24"/>
              </w:rPr>
              <w:t>Đ</w:t>
            </w:r>
            <w:r w:rsidRPr="00B667A6">
              <w:rPr>
                <w:sz w:val="24"/>
                <w:szCs w:val="24"/>
              </w:rPr>
              <w:t xml:space="preserve"> </w:t>
            </w:r>
            <w:r w:rsidRPr="00B667A6">
              <w:rPr>
                <w:b/>
                <w:sz w:val="24"/>
                <w:szCs w:val="24"/>
              </w:rPr>
              <w:t>vì:</w:t>
            </w:r>
            <w:r w:rsidRPr="00B667A6">
              <w:rPr>
                <w:sz w:val="24"/>
                <w:szCs w:val="24"/>
              </w:rPr>
              <w:t xml:space="preserve"> đoàn kết là sức mạnh giúp nhân dân Việt Nam vượt qua mọi khó khăn và thử thách</w:t>
            </w:r>
          </w:p>
          <w:p w:rsidR="00624DCA" w:rsidRPr="00B667A6" w:rsidRDefault="00624DCA" w:rsidP="00B667A6">
            <w:pPr>
              <w:rPr>
                <w:rFonts w:eastAsia="Calibri"/>
                <w:b/>
                <w:bCs/>
                <w:color w:val="000000"/>
                <w:sz w:val="24"/>
                <w:szCs w:val="24"/>
                <w:lang w:val="vi-VN"/>
              </w:rPr>
            </w:pPr>
          </w:p>
        </w:tc>
        <w:tc>
          <w:tcPr>
            <w:tcW w:w="643" w:type="dxa"/>
          </w:tcPr>
          <w:p w:rsidR="00624DCA" w:rsidRPr="00B667A6" w:rsidRDefault="00624DCA" w:rsidP="00B667A6">
            <w:pPr>
              <w:rPr>
                <w:rFonts w:eastAsia="Calibri"/>
                <w:b/>
                <w:bCs/>
                <w:color w:val="000000"/>
                <w:sz w:val="24"/>
                <w:szCs w:val="24"/>
                <w:lang w:val="vi-VN"/>
              </w:rPr>
            </w:pPr>
            <w:r w:rsidRPr="00B667A6">
              <w:rPr>
                <w:rFonts w:eastAsia="Calibri"/>
                <w:b/>
                <w:bCs/>
                <w:color w:val="000000"/>
                <w:sz w:val="24"/>
                <w:szCs w:val="24"/>
                <w:lang w:val="vi-VN"/>
              </w:rPr>
              <w:t>Đ</w:t>
            </w:r>
          </w:p>
        </w:tc>
      </w:tr>
      <w:tr w:rsidR="00624DCA" w:rsidRPr="00B667A6" w:rsidTr="00AC7367">
        <w:trPr>
          <w:trHeight w:val="283"/>
        </w:trPr>
        <w:tc>
          <w:tcPr>
            <w:tcW w:w="657" w:type="dxa"/>
            <w:vMerge w:val="restart"/>
          </w:tcPr>
          <w:p w:rsidR="00624DCA" w:rsidRPr="00B667A6" w:rsidRDefault="00624DCA" w:rsidP="00B667A6">
            <w:pPr>
              <w:jc w:val="both"/>
              <w:rPr>
                <w:rFonts w:eastAsia="Calibri"/>
                <w:b/>
                <w:bCs/>
                <w:color w:val="000000"/>
                <w:sz w:val="24"/>
                <w:szCs w:val="24"/>
                <w:lang w:val="vi-VN"/>
              </w:rPr>
            </w:pPr>
            <w:r w:rsidRPr="00B667A6">
              <w:rPr>
                <w:rFonts w:eastAsia="Calibri"/>
                <w:b/>
                <w:bCs/>
                <w:color w:val="000000"/>
                <w:sz w:val="24"/>
                <w:szCs w:val="24"/>
                <w:lang w:val="vi-VN"/>
              </w:rPr>
              <w:t>2</w:t>
            </w:r>
          </w:p>
        </w:tc>
        <w:tc>
          <w:tcPr>
            <w:tcW w:w="9119" w:type="dxa"/>
          </w:tcPr>
          <w:p w:rsidR="00F76EB6" w:rsidRPr="00B667A6" w:rsidRDefault="00F76EB6" w:rsidP="00B667A6">
            <w:pPr>
              <w:rPr>
                <w:b/>
                <w:color w:val="000000"/>
                <w:sz w:val="24"/>
                <w:szCs w:val="24"/>
                <w:lang w:val="vi-VN" w:eastAsia="vi-VN" w:bidi="vi-VN"/>
              </w:rPr>
            </w:pPr>
            <w:r w:rsidRPr="00B667A6">
              <w:rPr>
                <w:b/>
                <w:bCs/>
                <w:color w:val="000000"/>
                <w:sz w:val="24"/>
                <w:szCs w:val="24"/>
                <w:lang w:val="vi-VN" w:eastAsia="vi-VN" w:bidi="vi-VN"/>
              </w:rPr>
              <w:t xml:space="preserve">Câu 2: </w:t>
            </w:r>
            <w:r w:rsidRPr="00B667A6">
              <w:rPr>
                <w:b/>
                <w:color w:val="000000"/>
                <w:sz w:val="24"/>
                <w:szCs w:val="24"/>
                <w:lang w:val="vi-VN" w:eastAsia="vi-VN" w:bidi="vi-VN"/>
              </w:rPr>
              <w:t>Đọc đoạn tư liệu sau đây:</w:t>
            </w:r>
          </w:p>
          <w:p w:rsidR="00F76EB6" w:rsidRPr="00B667A6" w:rsidRDefault="00F76EB6" w:rsidP="00B667A6">
            <w:pPr>
              <w:rPr>
                <w:color w:val="000000"/>
                <w:sz w:val="24"/>
                <w:szCs w:val="24"/>
                <w:lang w:eastAsia="vi-VN" w:bidi="vi-VN"/>
              </w:rPr>
            </w:pPr>
            <w:r w:rsidRPr="00B667A6">
              <w:rPr>
                <w:color w:val="000000"/>
                <w:sz w:val="24"/>
                <w:szCs w:val="24"/>
                <w:lang w:val="vi-VN" w:eastAsia="vi-VN" w:bidi="vi-VN"/>
              </w:rPr>
              <w:t xml:space="preserve">“Thắng lợi cua cách mạng Trung Quốc năm 1949 đã mở ra bước đột  phá đầu tiên, phá vỡ âm mưu khống chế Trung Quốc của </w:t>
            </w:r>
            <w:r w:rsidRPr="00B667A6">
              <w:rPr>
                <w:color w:val="000000"/>
                <w:sz w:val="24"/>
                <w:szCs w:val="24"/>
                <w:lang w:eastAsia="vi-VN" w:bidi="vi-VN"/>
              </w:rPr>
              <w:t>Mĩ</w:t>
            </w:r>
            <w:r w:rsidRPr="00B667A6">
              <w:rPr>
                <w:color w:val="000000"/>
                <w:sz w:val="24"/>
                <w:szCs w:val="24"/>
                <w:lang w:val="vi-VN" w:eastAsia="vi-VN" w:bidi="vi-VN"/>
              </w:rPr>
              <w:t xml:space="preserve"> và những đặc quyền của Liên Xô ở vùng Đ</w:t>
            </w:r>
            <w:r w:rsidRPr="00B667A6">
              <w:rPr>
                <w:color w:val="000000"/>
                <w:sz w:val="24"/>
                <w:szCs w:val="24"/>
                <w:lang w:eastAsia="vi-VN" w:bidi="vi-VN"/>
              </w:rPr>
              <w:t xml:space="preserve">ông </w:t>
            </w:r>
            <w:r w:rsidRPr="00B667A6">
              <w:rPr>
                <w:color w:val="000000"/>
                <w:sz w:val="24"/>
                <w:szCs w:val="24"/>
                <w:lang w:val="vi-VN" w:eastAsia="vi-VN" w:bidi="vi-VN"/>
              </w:rPr>
              <w:t xml:space="preserve"> Bắc Trung Quốc. Đồng thời, sự lớn mạnh  của các nước Tây Âu, Nhật Bản cũng làm suy giảm vị trí và ảnh hưởng của Mĩ trong hệ thống tư bản chủ nghĩa”.</w:t>
            </w:r>
            <w:r w:rsidRPr="00B667A6">
              <w:rPr>
                <w:color w:val="000000"/>
                <w:sz w:val="24"/>
                <w:szCs w:val="24"/>
                <w:lang w:eastAsia="vi-VN" w:bidi="vi-VN"/>
              </w:rPr>
              <w:t xml:space="preserve"> </w:t>
            </w:r>
          </w:p>
          <w:p w:rsidR="00F76EB6" w:rsidRPr="00B667A6" w:rsidRDefault="00F76EB6" w:rsidP="00B667A6">
            <w:pPr>
              <w:rPr>
                <w:color w:val="000000"/>
                <w:sz w:val="24"/>
                <w:szCs w:val="24"/>
                <w:lang w:val="vi-VN" w:eastAsia="vi-VN" w:bidi="vi-VN"/>
              </w:rPr>
            </w:pPr>
            <w:r w:rsidRPr="00B667A6">
              <w:rPr>
                <w:i/>
                <w:iCs/>
                <w:color w:val="000000"/>
                <w:sz w:val="24"/>
                <w:szCs w:val="24"/>
                <w:lang w:eastAsia="vi-VN" w:bidi="vi-VN"/>
              </w:rPr>
              <w:t xml:space="preserve"> </w:t>
            </w:r>
            <w:r w:rsidRPr="00B667A6">
              <w:rPr>
                <w:i/>
                <w:iCs/>
                <w:color w:val="000000"/>
                <w:sz w:val="24"/>
                <w:szCs w:val="24"/>
                <w:lang w:val="vi-VN" w:eastAsia="vi-VN" w:bidi="vi-VN"/>
              </w:rPr>
              <w:t>(Theo Lịch sử thế giới hiện đại, Quyển 2, NXB Đại học Sư phạm. 2016, tr. 94).</w:t>
            </w:r>
            <w:bookmarkStart w:id="0" w:name="bookmark218"/>
            <w:bookmarkEnd w:id="0"/>
          </w:p>
          <w:p w:rsidR="00624DCA" w:rsidRPr="00B667A6" w:rsidRDefault="00624DCA" w:rsidP="00B667A6">
            <w:pPr>
              <w:jc w:val="both"/>
              <w:rPr>
                <w:sz w:val="24"/>
                <w:szCs w:val="24"/>
              </w:rPr>
            </w:pPr>
          </w:p>
        </w:tc>
        <w:tc>
          <w:tcPr>
            <w:tcW w:w="643" w:type="dxa"/>
          </w:tcPr>
          <w:p w:rsidR="00624DCA" w:rsidRPr="00B667A6" w:rsidRDefault="00624DCA" w:rsidP="00B667A6">
            <w:pPr>
              <w:rPr>
                <w:rFonts w:eastAsia="Calibri"/>
                <w:b/>
                <w:bCs/>
                <w:color w:val="000000"/>
                <w:sz w:val="24"/>
                <w:szCs w:val="24"/>
              </w:rPr>
            </w:pPr>
          </w:p>
        </w:tc>
      </w:tr>
      <w:tr w:rsidR="00624DCA" w:rsidRPr="00B667A6" w:rsidTr="00AC7367">
        <w:trPr>
          <w:trHeight w:val="283"/>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F76EB6" w:rsidRPr="00B667A6" w:rsidRDefault="00F76EB6" w:rsidP="00B667A6">
            <w:pPr>
              <w:rPr>
                <w:sz w:val="24"/>
                <w:szCs w:val="24"/>
              </w:rPr>
            </w:pPr>
            <w:r w:rsidRPr="00B667A6">
              <w:rPr>
                <w:sz w:val="24"/>
                <w:szCs w:val="24"/>
              </w:rPr>
              <w:t>a.Tình trạng Chiến tranh lạnh chỉ thực sự kết thúc sau khi Mĩ thất bại trong “chiến lược toàn  cầu” của mình, trật tự hai cực lanta không còn nữa.</w:t>
            </w:r>
          </w:p>
          <w:p w:rsidR="00F76EB6" w:rsidRPr="00B667A6" w:rsidRDefault="00F76EB6" w:rsidP="00B667A6">
            <w:pPr>
              <w:rPr>
                <w:sz w:val="24"/>
                <w:szCs w:val="24"/>
              </w:rPr>
            </w:pPr>
            <w:r w:rsidRPr="00B667A6">
              <w:rPr>
                <w:b/>
                <w:sz w:val="24"/>
                <w:szCs w:val="24"/>
              </w:rPr>
              <w:t>S</w:t>
            </w:r>
            <w:r w:rsidRPr="00B667A6">
              <w:rPr>
                <w:sz w:val="24"/>
                <w:szCs w:val="24"/>
              </w:rPr>
              <w:t xml:space="preserve"> vì: Chiến tranh lạnh thực sự kết thúc vào năm 1991, khi Liên Xô tan rã, đánh dấu sự sụp đổ của trật tự hai cực</w:t>
            </w:r>
          </w:p>
          <w:p w:rsidR="00624DCA" w:rsidRPr="00B667A6" w:rsidRDefault="00624DCA" w:rsidP="00B667A6">
            <w:pPr>
              <w:rPr>
                <w:rFonts w:eastAsia="Calibri"/>
                <w:b/>
                <w:bCs/>
                <w:color w:val="000000"/>
                <w:sz w:val="24"/>
                <w:szCs w:val="24"/>
                <w:lang w:val="vi-VN"/>
              </w:rPr>
            </w:pPr>
          </w:p>
        </w:tc>
        <w:tc>
          <w:tcPr>
            <w:tcW w:w="643" w:type="dxa"/>
          </w:tcPr>
          <w:p w:rsidR="00624DCA" w:rsidRPr="00B667A6" w:rsidRDefault="00624DCA" w:rsidP="00B667A6">
            <w:pPr>
              <w:rPr>
                <w:rFonts w:eastAsia="Calibri"/>
                <w:b/>
                <w:bCs/>
                <w:color w:val="000000"/>
                <w:sz w:val="24"/>
                <w:szCs w:val="24"/>
                <w:lang w:val="vi-VN"/>
              </w:rPr>
            </w:pPr>
            <w:r w:rsidRPr="00B667A6">
              <w:rPr>
                <w:rFonts w:eastAsia="Calibri"/>
                <w:b/>
                <w:bCs/>
                <w:color w:val="000000"/>
                <w:sz w:val="24"/>
                <w:szCs w:val="24"/>
                <w:lang w:val="vi-VN"/>
              </w:rPr>
              <w:t>S</w:t>
            </w:r>
          </w:p>
        </w:tc>
      </w:tr>
      <w:tr w:rsidR="00624DCA" w:rsidRPr="00B667A6" w:rsidTr="00AC7367">
        <w:trPr>
          <w:trHeight w:val="283"/>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F76EB6" w:rsidRPr="00B667A6" w:rsidRDefault="00F76EB6" w:rsidP="00B667A6">
            <w:pPr>
              <w:rPr>
                <w:sz w:val="24"/>
                <w:szCs w:val="24"/>
              </w:rPr>
            </w:pPr>
            <w:r w:rsidRPr="00B667A6">
              <w:rPr>
                <w:sz w:val="24"/>
                <w:szCs w:val="24"/>
              </w:rPr>
              <w:t xml:space="preserve">b.Thắng lợi của cách mạng Trung Quốc (1949) là nguyên nhân trực tiếp dẫn đến sự tan rã của trật tự hai cực Ianta. </w:t>
            </w:r>
          </w:p>
          <w:p w:rsidR="00F76EB6" w:rsidRPr="00B667A6" w:rsidRDefault="00F76EB6" w:rsidP="00B667A6">
            <w:pPr>
              <w:rPr>
                <w:sz w:val="24"/>
                <w:szCs w:val="24"/>
              </w:rPr>
            </w:pPr>
            <w:r w:rsidRPr="00B667A6">
              <w:rPr>
                <w:b/>
                <w:sz w:val="24"/>
                <w:szCs w:val="24"/>
              </w:rPr>
              <w:t>S vì:</w:t>
            </w:r>
            <w:r w:rsidRPr="00B667A6">
              <w:rPr>
                <w:sz w:val="24"/>
                <w:szCs w:val="24"/>
              </w:rPr>
              <w:t xml:space="preserve"> Thắng lợi của cách mạng Tru</w:t>
            </w:r>
            <w:r w:rsidR="00B85C7A" w:rsidRPr="00B667A6">
              <w:rPr>
                <w:sz w:val="24"/>
                <w:szCs w:val="24"/>
              </w:rPr>
              <w:t>ng Quốc (1949) đã góp phần làm sói mòn trật tự hai cực lanta</w:t>
            </w:r>
            <w:r w:rsidR="00141E22" w:rsidRPr="00B667A6">
              <w:rPr>
                <w:sz w:val="24"/>
                <w:szCs w:val="24"/>
              </w:rPr>
              <w:t xml:space="preserve"> còn nguyên nhân trực tiếp dẫn đến trật tự 2 cực sụp đổ là khi chế độ XHCN ở Liên Xô sụp đổ năm 1991</w:t>
            </w:r>
          </w:p>
          <w:p w:rsidR="00624DCA" w:rsidRPr="00B667A6" w:rsidRDefault="00624DCA" w:rsidP="00B667A6">
            <w:pPr>
              <w:rPr>
                <w:rFonts w:eastAsia="Calibri"/>
                <w:b/>
                <w:bCs/>
                <w:sz w:val="24"/>
                <w:szCs w:val="24"/>
                <w:lang w:val="vi-VN"/>
              </w:rPr>
            </w:pPr>
          </w:p>
        </w:tc>
        <w:tc>
          <w:tcPr>
            <w:tcW w:w="643" w:type="dxa"/>
          </w:tcPr>
          <w:p w:rsidR="00624DCA" w:rsidRPr="00B667A6" w:rsidRDefault="00624DCA" w:rsidP="00B667A6">
            <w:pPr>
              <w:rPr>
                <w:rFonts w:eastAsia="Calibri"/>
                <w:b/>
                <w:bCs/>
                <w:color w:val="000000"/>
                <w:sz w:val="24"/>
                <w:szCs w:val="24"/>
                <w:lang w:val="vi-VN"/>
              </w:rPr>
            </w:pPr>
            <w:r w:rsidRPr="00B667A6">
              <w:rPr>
                <w:rFonts w:eastAsia="Calibri"/>
                <w:b/>
                <w:bCs/>
                <w:color w:val="000000"/>
                <w:sz w:val="24"/>
                <w:szCs w:val="24"/>
                <w:lang w:val="vi-VN"/>
              </w:rPr>
              <w:t>S</w:t>
            </w:r>
          </w:p>
        </w:tc>
      </w:tr>
      <w:tr w:rsidR="00624DCA" w:rsidRPr="00B667A6" w:rsidTr="00AC7367">
        <w:trPr>
          <w:trHeight w:val="283"/>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B85C7A" w:rsidRPr="00B667A6" w:rsidRDefault="00B85C7A" w:rsidP="00B667A6">
            <w:pPr>
              <w:rPr>
                <w:color w:val="000000"/>
                <w:sz w:val="24"/>
                <w:szCs w:val="24"/>
                <w:lang w:val="vi-VN" w:eastAsia="vi-VN" w:bidi="vi-VN"/>
              </w:rPr>
            </w:pPr>
            <w:r w:rsidRPr="00B667A6">
              <w:rPr>
                <w:sz w:val="24"/>
                <w:szCs w:val="24"/>
              </w:rPr>
              <w:t>c.Từ những năm 80 của thế ki XX, Mĩ và Liên Xô đứng trước những khó khăn, thách thức lớn:</w:t>
            </w:r>
            <w:r w:rsidRPr="00B667A6">
              <w:rPr>
                <w:sz w:val="24"/>
                <w:szCs w:val="24"/>
                <w:lang w:val="vi-VN" w:eastAsia="vi-VN" w:bidi="vi-VN"/>
              </w:rPr>
              <w:t xml:space="preserve"> Cuộc chạy đua kinh tế mang tính toàn cầu</w:t>
            </w:r>
            <w:bookmarkStart w:id="1" w:name="bookmark219"/>
            <w:bookmarkStart w:id="2" w:name="bookmark220"/>
            <w:bookmarkStart w:id="3" w:name="bookmark221"/>
            <w:bookmarkEnd w:id="1"/>
            <w:bookmarkEnd w:id="2"/>
            <w:bookmarkEnd w:id="3"/>
            <w:r w:rsidRPr="00B667A6">
              <w:rPr>
                <w:sz w:val="24"/>
                <w:szCs w:val="24"/>
                <w:lang w:val="vi-VN" w:eastAsia="vi-VN" w:bidi="vi-VN"/>
              </w:rPr>
              <w:t xml:space="preserve"> xuất hiện ở nhiều khu vực, nhiều quốc gia trên thế giới</w:t>
            </w:r>
            <w:r w:rsidRPr="00B667A6">
              <w:rPr>
                <w:color w:val="000000"/>
                <w:sz w:val="24"/>
                <w:szCs w:val="24"/>
                <w:lang w:val="vi-VN" w:eastAsia="vi-VN" w:bidi="vi-VN"/>
              </w:rPr>
              <w:t>.</w:t>
            </w:r>
          </w:p>
          <w:p w:rsidR="00B85C7A" w:rsidRPr="00B667A6" w:rsidRDefault="00B85C7A" w:rsidP="00B667A6">
            <w:pPr>
              <w:rPr>
                <w:color w:val="C00000"/>
                <w:sz w:val="24"/>
                <w:szCs w:val="24"/>
                <w:lang w:val="vi-VN" w:eastAsia="vi-VN" w:bidi="vi-VN"/>
              </w:rPr>
            </w:pPr>
            <w:r w:rsidRPr="00B667A6">
              <w:rPr>
                <w:b/>
                <w:color w:val="000000"/>
                <w:sz w:val="24"/>
                <w:szCs w:val="24"/>
                <w:lang w:eastAsia="vi-VN" w:bidi="vi-VN"/>
              </w:rPr>
              <w:t>Đ vì:</w:t>
            </w:r>
            <w:r w:rsidRPr="00B667A6">
              <w:rPr>
                <w:color w:val="000000"/>
                <w:sz w:val="24"/>
                <w:szCs w:val="24"/>
                <w:lang w:eastAsia="vi-VN" w:bidi="vi-VN"/>
              </w:rPr>
              <w:t xml:space="preserve"> </w:t>
            </w:r>
            <w:r w:rsidRPr="00B667A6">
              <w:rPr>
                <w:sz w:val="24"/>
                <w:szCs w:val="24"/>
              </w:rPr>
              <w:t>Từ những năm 80 của thế ki XX, trên thế giới đã xuất hiện xu thế toàn cầu hóa, xuất hiện nhiều trung tâm kinh tế như Liên minh Châu Âu, Nhật Bản và các cường quốc kinh tế mới cạnh tranh với Mỹ và Liên Xô</w:t>
            </w:r>
          </w:p>
          <w:p w:rsidR="00624DCA" w:rsidRPr="00B667A6" w:rsidRDefault="00624DCA" w:rsidP="00B667A6">
            <w:pPr>
              <w:rPr>
                <w:rFonts w:eastAsia="Calibri"/>
                <w:bCs/>
                <w:sz w:val="24"/>
                <w:szCs w:val="24"/>
                <w:lang w:val="vi-VN"/>
              </w:rPr>
            </w:pPr>
          </w:p>
        </w:tc>
        <w:tc>
          <w:tcPr>
            <w:tcW w:w="643" w:type="dxa"/>
          </w:tcPr>
          <w:p w:rsidR="00624DCA" w:rsidRPr="00B667A6" w:rsidRDefault="00624DCA" w:rsidP="00B667A6">
            <w:pPr>
              <w:rPr>
                <w:rFonts w:eastAsia="Calibri"/>
                <w:b/>
                <w:bCs/>
                <w:color w:val="000000"/>
                <w:sz w:val="24"/>
                <w:szCs w:val="24"/>
                <w:lang w:val="vi-VN"/>
              </w:rPr>
            </w:pPr>
            <w:r w:rsidRPr="00B667A6">
              <w:rPr>
                <w:rFonts w:eastAsia="Calibri"/>
                <w:b/>
                <w:bCs/>
                <w:color w:val="000000"/>
                <w:sz w:val="24"/>
                <w:szCs w:val="24"/>
                <w:lang w:val="vi-VN"/>
              </w:rPr>
              <w:t>Đ</w:t>
            </w:r>
          </w:p>
        </w:tc>
      </w:tr>
      <w:tr w:rsidR="00624DCA" w:rsidRPr="00B667A6" w:rsidTr="00AC7367">
        <w:trPr>
          <w:trHeight w:val="283"/>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9D2C81" w:rsidRPr="00B667A6" w:rsidRDefault="00B85C7A" w:rsidP="00B667A6">
            <w:pPr>
              <w:rPr>
                <w:sz w:val="24"/>
                <w:szCs w:val="24"/>
              </w:rPr>
            </w:pPr>
            <w:r w:rsidRPr="00B667A6">
              <w:rPr>
                <w:sz w:val="24"/>
                <w:szCs w:val="24"/>
              </w:rPr>
              <w:t xml:space="preserve">d.Từ tư liệu trên có thể thấy, trật tự hai cực Ianta bắt đầu bộc lộ sự rạn nứt khi xuất hiện những nhân tố mới ngoài Mỹ và Liên Xô tác động đến cục diện thế giới.  </w:t>
            </w:r>
          </w:p>
          <w:p w:rsidR="00B85C7A" w:rsidRPr="00B667A6" w:rsidRDefault="00B85C7A" w:rsidP="00B667A6">
            <w:pPr>
              <w:rPr>
                <w:sz w:val="24"/>
                <w:szCs w:val="24"/>
              </w:rPr>
            </w:pPr>
            <w:r w:rsidRPr="00B667A6">
              <w:rPr>
                <w:b/>
                <w:sz w:val="24"/>
                <w:szCs w:val="24"/>
              </w:rPr>
              <w:t xml:space="preserve"> Đ</w:t>
            </w:r>
            <w:r w:rsidR="009D2C81" w:rsidRPr="00B667A6">
              <w:rPr>
                <w:b/>
                <w:sz w:val="24"/>
                <w:szCs w:val="24"/>
              </w:rPr>
              <w:t xml:space="preserve"> vì:</w:t>
            </w:r>
            <w:r w:rsidR="009D2C81" w:rsidRPr="00B667A6">
              <w:rPr>
                <w:sz w:val="24"/>
                <w:szCs w:val="24"/>
              </w:rPr>
              <w:t xml:space="preserve"> sau chiến tranh thế giới thứ hai phong trào giải phóng dân tộc cảu các nước thuộc địa và phụ thuộc phát triển dẫn đến sự ra đời của các quốc gia độc lập , thắng lợi của cách mạng Trung Quốc, sự vươn lên của Nhật Bản, Tây Âu.. làm cho trậ tự hai cực bị sói mòn…</w:t>
            </w:r>
          </w:p>
          <w:p w:rsidR="00624DCA" w:rsidRPr="00B667A6" w:rsidRDefault="00624DCA" w:rsidP="00B667A6">
            <w:pPr>
              <w:rPr>
                <w:rFonts w:eastAsia="Calibri"/>
                <w:bCs/>
                <w:sz w:val="24"/>
                <w:szCs w:val="24"/>
                <w:lang w:val="vi-VN"/>
              </w:rPr>
            </w:pPr>
          </w:p>
        </w:tc>
        <w:tc>
          <w:tcPr>
            <w:tcW w:w="643" w:type="dxa"/>
          </w:tcPr>
          <w:p w:rsidR="00624DCA" w:rsidRPr="00B667A6" w:rsidRDefault="00624DCA" w:rsidP="00B667A6">
            <w:pPr>
              <w:rPr>
                <w:rFonts w:eastAsia="Calibri"/>
                <w:b/>
                <w:bCs/>
                <w:color w:val="000000"/>
                <w:sz w:val="24"/>
                <w:szCs w:val="24"/>
                <w:lang w:val="vi-VN"/>
              </w:rPr>
            </w:pPr>
            <w:r w:rsidRPr="00B667A6">
              <w:rPr>
                <w:rFonts w:eastAsia="Calibri"/>
                <w:b/>
                <w:bCs/>
                <w:color w:val="000000"/>
                <w:sz w:val="24"/>
                <w:szCs w:val="24"/>
                <w:lang w:val="vi-VN"/>
              </w:rPr>
              <w:t>Đ</w:t>
            </w:r>
          </w:p>
        </w:tc>
      </w:tr>
      <w:tr w:rsidR="00624DCA" w:rsidRPr="00B667A6" w:rsidTr="00AC7367">
        <w:trPr>
          <w:trHeight w:val="283"/>
        </w:trPr>
        <w:tc>
          <w:tcPr>
            <w:tcW w:w="657" w:type="dxa"/>
            <w:vMerge w:val="restart"/>
          </w:tcPr>
          <w:p w:rsidR="00624DCA" w:rsidRPr="00B667A6" w:rsidRDefault="00624DCA" w:rsidP="00B667A6">
            <w:pPr>
              <w:jc w:val="both"/>
              <w:rPr>
                <w:rFonts w:eastAsia="Calibri"/>
                <w:b/>
                <w:bCs/>
                <w:color w:val="000000"/>
                <w:sz w:val="24"/>
                <w:szCs w:val="24"/>
                <w:lang w:val="vi-VN"/>
              </w:rPr>
            </w:pPr>
            <w:r w:rsidRPr="00B667A6">
              <w:rPr>
                <w:rFonts w:eastAsia="Calibri"/>
                <w:b/>
                <w:bCs/>
                <w:color w:val="000000"/>
                <w:sz w:val="24"/>
                <w:szCs w:val="24"/>
                <w:lang w:val="vi-VN"/>
              </w:rPr>
              <w:t>3</w:t>
            </w:r>
          </w:p>
        </w:tc>
        <w:tc>
          <w:tcPr>
            <w:tcW w:w="9119" w:type="dxa"/>
          </w:tcPr>
          <w:p w:rsidR="009D2C81" w:rsidRPr="00B667A6" w:rsidRDefault="009D2C81" w:rsidP="00B667A6">
            <w:pPr>
              <w:rPr>
                <w:sz w:val="24"/>
                <w:szCs w:val="24"/>
              </w:rPr>
            </w:pPr>
            <w:r w:rsidRPr="00B667A6">
              <w:rPr>
                <w:b/>
                <w:sz w:val="24"/>
                <w:szCs w:val="24"/>
              </w:rPr>
              <w:t xml:space="preserve">Câu 3. </w:t>
            </w:r>
            <w:r w:rsidRPr="00B667A6">
              <w:rPr>
                <w:sz w:val="24"/>
                <w:szCs w:val="24"/>
              </w:rPr>
              <w:t xml:space="preserve">Đọc đoạn tư liệu sau đây: </w:t>
            </w:r>
          </w:p>
          <w:p w:rsidR="009D2C81" w:rsidRPr="00B667A6" w:rsidRDefault="009D2C81" w:rsidP="00B667A6">
            <w:pPr>
              <w:rPr>
                <w:sz w:val="24"/>
                <w:szCs w:val="24"/>
              </w:rPr>
            </w:pPr>
            <w:r w:rsidRPr="00B667A6">
              <w:rPr>
                <w:sz w:val="24"/>
                <w:szCs w:val="24"/>
              </w:rPr>
              <w:t xml:space="preserve">“Nếu như trong cuộc Cách mạng Tháng Tám năm 1945, Đảng biết chuẩn bị lực lượng một cách chu đáo và khi thời cơ nổ ra biết chớp lấy thời cơ, thì đến cuộc Tổng tiến công mùa Xuân năm 1975, Đảng đẩy nghệ thuật chỉ đạo chiến tranh, nghệ thuật chớp thời cơ lên một bước. Đồng chí Lê Duẩn đánh giá: “Chúng ta buộc địch ký Hiệp định Paris có nghĩa là ta mạnh hơn địch, đủ sức thắng cả Mỹ lẫn Nguỵ. Khi Mỹ còn ta đã giành được thắng lợi như vậy thì sau khi Mỹ rút hết, ta càng mạnh hơn và nhất định sẽ đánh thắng hoàn toàn quân Ngụy”. </w:t>
            </w:r>
          </w:p>
          <w:p w:rsidR="009D2C81" w:rsidRPr="00B667A6" w:rsidRDefault="009D2C81" w:rsidP="00B667A6">
            <w:pPr>
              <w:rPr>
                <w:sz w:val="24"/>
                <w:szCs w:val="24"/>
              </w:rPr>
            </w:pPr>
            <w:r w:rsidRPr="00B667A6">
              <w:rPr>
                <w:sz w:val="24"/>
                <w:szCs w:val="24"/>
              </w:rPr>
              <w:lastRenderedPageBreak/>
              <w:t xml:space="preserve"> (</w:t>
            </w:r>
            <w:r w:rsidRPr="00B667A6">
              <w:rPr>
                <w:i/>
                <w:sz w:val="24"/>
                <w:szCs w:val="24"/>
              </w:rPr>
              <w:t xml:space="preserve">Sự lãnh đạo đúng đắn của Đảng - Nhân tố quyết định Đại thắng mùa xuân năm  1975, Tạp chí Cộng sản) </w:t>
            </w:r>
          </w:p>
          <w:p w:rsidR="00624DCA" w:rsidRPr="00B667A6" w:rsidRDefault="00624DCA" w:rsidP="00B667A6">
            <w:pPr>
              <w:jc w:val="both"/>
              <w:rPr>
                <w:sz w:val="24"/>
                <w:szCs w:val="24"/>
              </w:rPr>
            </w:pPr>
          </w:p>
        </w:tc>
        <w:tc>
          <w:tcPr>
            <w:tcW w:w="643" w:type="dxa"/>
          </w:tcPr>
          <w:p w:rsidR="00624DCA" w:rsidRPr="00B667A6" w:rsidRDefault="00624DCA" w:rsidP="00B667A6">
            <w:pPr>
              <w:ind w:right="-2023"/>
              <w:rPr>
                <w:rFonts w:eastAsia="Calibri"/>
                <w:b/>
                <w:bCs/>
                <w:color w:val="000000"/>
                <w:sz w:val="24"/>
                <w:szCs w:val="24"/>
              </w:rPr>
            </w:pPr>
          </w:p>
        </w:tc>
      </w:tr>
      <w:tr w:rsidR="00624DCA" w:rsidRPr="00B667A6" w:rsidTr="00AC7367">
        <w:trPr>
          <w:trHeight w:val="283"/>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9D2C81" w:rsidRPr="00B667A6" w:rsidRDefault="00624DCA" w:rsidP="00B667A6">
            <w:pPr>
              <w:rPr>
                <w:sz w:val="24"/>
                <w:szCs w:val="24"/>
              </w:rPr>
            </w:pPr>
            <w:r w:rsidRPr="00B667A6">
              <w:rPr>
                <w:sz w:val="24"/>
                <w:szCs w:val="24"/>
                <w:lang w:val="vi-VN"/>
              </w:rPr>
              <w:t>.</w:t>
            </w:r>
            <w:r w:rsidR="009D2C81" w:rsidRPr="00B667A6">
              <w:rPr>
                <w:sz w:val="24"/>
                <w:szCs w:val="24"/>
              </w:rPr>
              <w:t xml:space="preserve"> a. Sau khi Hiệp định Paris được ký kết, ta đã hoàn thành nhiệm vụ “Đánh cho Mỹ cút, đánh cho Nguỵ nhào”. </w:t>
            </w:r>
          </w:p>
          <w:p w:rsidR="009D2C81" w:rsidRPr="00B667A6" w:rsidRDefault="009D2C81" w:rsidP="00B667A6">
            <w:pPr>
              <w:rPr>
                <w:sz w:val="24"/>
                <w:szCs w:val="24"/>
              </w:rPr>
            </w:pPr>
            <w:r w:rsidRPr="00B667A6">
              <w:rPr>
                <w:b/>
                <w:sz w:val="24"/>
                <w:szCs w:val="24"/>
              </w:rPr>
              <w:t xml:space="preserve">S </w:t>
            </w:r>
            <w:r w:rsidRPr="00B667A6">
              <w:rPr>
                <w:sz w:val="24"/>
                <w:szCs w:val="24"/>
              </w:rPr>
              <w:t>vì Sau khi Hiệp định Paris được ký kết thì quân ngụy vần “chưa nhào”</w:t>
            </w:r>
          </w:p>
          <w:p w:rsidR="00624DCA" w:rsidRPr="00B667A6" w:rsidRDefault="00624DCA" w:rsidP="00B667A6">
            <w:pPr>
              <w:jc w:val="both"/>
              <w:rPr>
                <w:sz w:val="24"/>
                <w:szCs w:val="24"/>
                <w:lang w:val="vi-VN"/>
              </w:rPr>
            </w:pPr>
          </w:p>
        </w:tc>
        <w:tc>
          <w:tcPr>
            <w:tcW w:w="643" w:type="dxa"/>
          </w:tcPr>
          <w:p w:rsidR="00624DCA" w:rsidRPr="00B667A6" w:rsidRDefault="00624DCA" w:rsidP="00B667A6">
            <w:pPr>
              <w:rPr>
                <w:rFonts w:eastAsia="Calibri"/>
                <w:b/>
                <w:bCs/>
                <w:color w:val="000000"/>
                <w:sz w:val="24"/>
                <w:szCs w:val="24"/>
              </w:rPr>
            </w:pPr>
            <w:r w:rsidRPr="00B667A6">
              <w:rPr>
                <w:rFonts w:eastAsia="Calibri"/>
                <w:b/>
                <w:bCs/>
                <w:color w:val="000000"/>
                <w:sz w:val="24"/>
                <w:szCs w:val="24"/>
              </w:rPr>
              <w:t>S</w:t>
            </w:r>
          </w:p>
        </w:tc>
      </w:tr>
      <w:tr w:rsidR="00624DCA" w:rsidRPr="00B667A6" w:rsidTr="00AC7367">
        <w:trPr>
          <w:trHeight w:val="283"/>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E54230" w:rsidRPr="00B667A6" w:rsidRDefault="00E54230" w:rsidP="00B667A6">
            <w:pPr>
              <w:rPr>
                <w:sz w:val="24"/>
                <w:szCs w:val="24"/>
              </w:rPr>
            </w:pPr>
            <w:r w:rsidRPr="00B667A6">
              <w:rPr>
                <w:sz w:val="24"/>
                <w:szCs w:val="24"/>
              </w:rPr>
              <w:t xml:space="preserve">b. Cuộc Tổng tiến công và nổi dậy Mùa Xuân năm 1975 đã đánh bại hoàn toàn chiến tranh xâm lược và ách thống trị thực dân mới của đế quốc Mỹ, giải phóng hoàn toàn miền Nam.  </w:t>
            </w:r>
          </w:p>
          <w:p w:rsidR="00E54230" w:rsidRPr="00B667A6" w:rsidRDefault="00E54230" w:rsidP="00B667A6">
            <w:pPr>
              <w:rPr>
                <w:b/>
                <w:sz w:val="24"/>
                <w:szCs w:val="24"/>
              </w:rPr>
            </w:pPr>
            <w:r w:rsidRPr="00B667A6">
              <w:rPr>
                <w:b/>
                <w:sz w:val="24"/>
                <w:szCs w:val="24"/>
              </w:rPr>
              <w:t xml:space="preserve">Đ vì: </w:t>
            </w:r>
            <w:r w:rsidRPr="00B667A6">
              <w:rPr>
                <w:sz w:val="24"/>
                <w:szCs w:val="24"/>
              </w:rPr>
              <w:t>Cuộc Tổng tiến công và nổi dậy Mùa Xuân năm 1975 với đỉnh cao là chiến dịch Hồ Chí Minh</w:t>
            </w:r>
            <w:r w:rsidR="00361080" w:rsidRPr="00B667A6">
              <w:rPr>
                <w:sz w:val="24"/>
                <w:szCs w:val="24"/>
              </w:rPr>
              <w:t xml:space="preserve"> có ý nghĩa lich sử trọng đại chấm dứt chiến tranh, giải phóng hoàn toàn miền Nam, thống nhất đất nước …</w:t>
            </w:r>
          </w:p>
          <w:p w:rsidR="00624DCA" w:rsidRPr="00B667A6" w:rsidRDefault="00624DCA" w:rsidP="00B667A6">
            <w:pPr>
              <w:jc w:val="both"/>
              <w:rPr>
                <w:sz w:val="24"/>
                <w:szCs w:val="24"/>
                <w:lang w:val="vi-VN"/>
              </w:rPr>
            </w:pPr>
          </w:p>
        </w:tc>
        <w:tc>
          <w:tcPr>
            <w:tcW w:w="643" w:type="dxa"/>
          </w:tcPr>
          <w:p w:rsidR="00624DCA" w:rsidRPr="00B667A6" w:rsidRDefault="00624DCA" w:rsidP="00B667A6">
            <w:pPr>
              <w:rPr>
                <w:rFonts w:eastAsia="Calibri"/>
                <w:b/>
                <w:bCs/>
                <w:color w:val="000000"/>
                <w:sz w:val="24"/>
                <w:szCs w:val="24"/>
                <w:lang w:val="vi-VN"/>
              </w:rPr>
            </w:pPr>
            <w:r w:rsidRPr="00B667A6">
              <w:rPr>
                <w:rFonts w:eastAsia="Calibri"/>
                <w:b/>
                <w:bCs/>
                <w:color w:val="000000"/>
                <w:sz w:val="24"/>
                <w:szCs w:val="24"/>
                <w:lang w:val="vi-VN"/>
              </w:rPr>
              <w:t>Đ</w:t>
            </w:r>
          </w:p>
        </w:tc>
      </w:tr>
      <w:tr w:rsidR="00624DCA" w:rsidRPr="00B667A6" w:rsidTr="00AC7367">
        <w:trPr>
          <w:trHeight w:val="283"/>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361080" w:rsidRPr="00B667A6" w:rsidRDefault="00361080" w:rsidP="00B667A6">
            <w:pPr>
              <w:rPr>
                <w:sz w:val="24"/>
                <w:szCs w:val="24"/>
              </w:rPr>
            </w:pPr>
            <w:r w:rsidRPr="00B667A6">
              <w:rPr>
                <w:sz w:val="24"/>
                <w:szCs w:val="24"/>
              </w:rPr>
              <w:t>c. Nghệ thuật chớp thời cơ đã được Đảng vận dụng một cách sáng tạo, linh hoạt trong cả Cách mạng Tháng Tám năm 1945 và cuộc Tổng tiến công mùa Xuân năm 1975.</w:t>
            </w:r>
          </w:p>
          <w:p w:rsidR="00361080" w:rsidRPr="00B667A6" w:rsidRDefault="00361080" w:rsidP="00B667A6">
            <w:pPr>
              <w:rPr>
                <w:sz w:val="24"/>
                <w:szCs w:val="24"/>
              </w:rPr>
            </w:pPr>
            <w:r w:rsidRPr="00B667A6">
              <w:rPr>
                <w:b/>
                <w:sz w:val="24"/>
                <w:szCs w:val="24"/>
              </w:rPr>
              <w:t xml:space="preserve"> Đ vì:</w:t>
            </w:r>
            <w:r w:rsidRPr="00B667A6">
              <w:rPr>
                <w:sz w:val="24"/>
                <w:szCs w:val="24"/>
              </w:rPr>
              <w:t xml:space="preserve"> </w:t>
            </w:r>
            <w:r w:rsidRPr="00B667A6">
              <w:rPr>
                <w:color w:val="000000" w:themeColor="text1"/>
                <w:sz w:val="24"/>
                <w:szCs w:val="24"/>
              </w:rPr>
              <w:t>Thời cơ trong cách mạng tháng Tám là lúc Nhật đầu hàng đồng minh và khi quân đồng ming chưa vào Đông Dương. Chủ tịc</w:t>
            </w:r>
            <w:r w:rsidR="00CF4F29" w:rsidRPr="00B667A6">
              <w:rPr>
                <w:color w:val="000000" w:themeColor="text1"/>
                <w:sz w:val="24"/>
                <w:szCs w:val="24"/>
              </w:rPr>
              <w:t>h</w:t>
            </w:r>
            <w:r w:rsidRPr="00B667A6">
              <w:rPr>
                <w:color w:val="000000" w:themeColor="text1"/>
                <w:sz w:val="24"/>
                <w:szCs w:val="24"/>
              </w:rPr>
              <w:t xml:space="preserve"> Hồ Chí Minh nói:” Dù </w:t>
            </w:r>
            <w:r w:rsidR="00CF4F29" w:rsidRPr="00B667A6">
              <w:rPr>
                <w:color w:val="000000" w:themeColor="text1"/>
                <w:sz w:val="24"/>
                <w:szCs w:val="24"/>
              </w:rPr>
              <w:t xml:space="preserve"> phải</w:t>
            </w:r>
            <w:r w:rsidRPr="00B667A6">
              <w:rPr>
                <w:color w:val="000000" w:themeColor="text1"/>
                <w:sz w:val="24"/>
                <w:szCs w:val="24"/>
              </w:rPr>
              <w:t xml:space="preserve"> đốt cháy cả dãy trường Sơn</w:t>
            </w:r>
            <w:r w:rsidR="00CF4F29" w:rsidRPr="00B667A6">
              <w:rPr>
                <w:color w:val="000000" w:themeColor="text1"/>
                <w:sz w:val="24"/>
                <w:szCs w:val="24"/>
              </w:rPr>
              <w:t xml:space="preserve"> cũng </w:t>
            </w:r>
            <w:r w:rsidRPr="00B667A6">
              <w:rPr>
                <w:color w:val="000000" w:themeColor="text1"/>
                <w:sz w:val="24"/>
                <w:szCs w:val="24"/>
              </w:rPr>
              <w:t xml:space="preserve">giành cho được độc lập”.  Trong </w:t>
            </w:r>
            <w:r w:rsidRPr="00B667A6">
              <w:rPr>
                <w:sz w:val="24"/>
                <w:szCs w:val="24"/>
              </w:rPr>
              <w:t>chiến dịch Hồ Chí Minh, Đại tướng Võ Nguyê</w:t>
            </w:r>
            <w:r w:rsidR="00CF4F29" w:rsidRPr="00B667A6">
              <w:rPr>
                <w:sz w:val="24"/>
                <w:szCs w:val="24"/>
              </w:rPr>
              <w:t>n</w:t>
            </w:r>
            <w:r w:rsidRPr="00B667A6">
              <w:rPr>
                <w:sz w:val="24"/>
                <w:szCs w:val="24"/>
              </w:rPr>
              <w:t xml:space="preserve"> Giáp</w:t>
            </w:r>
            <w:r w:rsidR="00CF4F29" w:rsidRPr="00B667A6">
              <w:rPr>
                <w:sz w:val="24"/>
                <w:szCs w:val="24"/>
              </w:rPr>
              <w:t xml:space="preserve"> ra lệnh cho các cánh quân: Thần tốc, thần tốc hơn nữa…”</w:t>
            </w:r>
            <w:r w:rsidRPr="00B667A6">
              <w:rPr>
                <w:sz w:val="24"/>
                <w:szCs w:val="24"/>
              </w:rPr>
              <w:t xml:space="preserve"> </w:t>
            </w:r>
          </w:p>
          <w:p w:rsidR="00624DCA" w:rsidRPr="00B667A6" w:rsidRDefault="00624DCA" w:rsidP="00B667A6">
            <w:pPr>
              <w:jc w:val="both"/>
              <w:rPr>
                <w:sz w:val="24"/>
                <w:szCs w:val="24"/>
                <w:lang w:val="vi-VN"/>
              </w:rPr>
            </w:pPr>
          </w:p>
        </w:tc>
        <w:tc>
          <w:tcPr>
            <w:tcW w:w="643" w:type="dxa"/>
          </w:tcPr>
          <w:p w:rsidR="00624DCA" w:rsidRPr="00B667A6" w:rsidRDefault="00624DCA" w:rsidP="00B667A6">
            <w:pPr>
              <w:rPr>
                <w:rFonts w:eastAsia="Calibri"/>
                <w:b/>
                <w:bCs/>
                <w:color w:val="000000"/>
                <w:sz w:val="24"/>
                <w:szCs w:val="24"/>
                <w:lang w:val="vi-VN"/>
              </w:rPr>
            </w:pPr>
            <w:r w:rsidRPr="00B667A6">
              <w:rPr>
                <w:rFonts w:eastAsia="Calibri"/>
                <w:b/>
                <w:bCs/>
                <w:color w:val="000000"/>
                <w:sz w:val="24"/>
                <w:szCs w:val="24"/>
                <w:lang w:val="vi-VN"/>
              </w:rPr>
              <w:t>Đ</w:t>
            </w:r>
          </w:p>
        </w:tc>
      </w:tr>
      <w:tr w:rsidR="00624DCA" w:rsidRPr="00B667A6" w:rsidTr="00AC7367">
        <w:trPr>
          <w:trHeight w:val="283"/>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CF4F29" w:rsidRPr="00B667A6" w:rsidRDefault="00624DCA" w:rsidP="00B667A6">
            <w:pPr>
              <w:rPr>
                <w:sz w:val="24"/>
                <w:szCs w:val="24"/>
              </w:rPr>
            </w:pPr>
            <w:r w:rsidRPr="00B667A6">
              <w:rPr>
                <w:sz w:val="24"/>
                <w:szCs w:val="24"/>
              </w:rPr>
              <w:t xml:space="preserve"> </w:t>
            </w:r>
            <w:r w:rsidR="00CF4F29" w:rsidRPr="00B667A6">
              <w:rPr>
                <w:sz w:val="24"/>
                <w:szCs w:val="24"/>
              </w:rPr>
              <w:t xml:space="preserve"> d. Trong công tác chuẩn bị lực lượng cho Cách mạng tháng Tám năm 1945 và cuộc Tổng tiến công mùa Xuân năm 1975 Đảng Cộng Sản Đông Dương luôn chú ý phát triển lực lượng chính trị và lực lượng vũ trang, trong đó lực lượng vũ trang đóng vai trò quyết định kết thúc thắng lợi của cuộc kháng chiến.</w:t>
            </w:r>
          </w:p>
          <w:p w:rsidR="00CF4F29" w:rsidRPr="00B667A6" w:rsidRDefault="00CF4F29" w:rsidP="00B667A6">
            <w:pPr>
              <w:rPr>
                <w:sz w:val="24"/>
                <w:szCs w:val="24"/>
              </w:rPr>
            </w:pPr>
            <w:r w:rsidRPr="00B667A6">
              <w:rPr>
                <w:sz w:val="24"/>
                <w:szCs w:val="24"/>
              </w:rPr>
              <w:t xml:space="preserve"> </w:t>
            </w:r>
            <w:r w:rsidRPr="00B667A6">
              <w:rPr>
                <w:b/>
                <w:sz w:val="24"/>
                <w:szCs w:val="24"/>
              </w:rPr>
              <w:t>S vì:</w:t>
            </w:r>
            <w:r w:rsidR="00373847" w:rsidRPr="00B667A6">
              <w:rPr>
                <w:sz w:val="24"/>
                <w:szCs w:val="24"/>
              </w:rPr>
              <w:t xml:space="preserve"> Trong cách mạng tháng Tám lực</w:t>
            </w:r>
            <w:r w:rsidRPr="00B667A6">
              <w:rPr>
                <w:sz w:val="24"/>
                <w:szCs w:val="24"/>
              </w:rPr>
              <w:t xml:space="preserve"> lượng chính trị giữ vai trò quyết định, lực lượng vũ trang giữ vai trò xung kích. Trong cuộc Tổng tiến công mùa Xuân năm 1975, lực lượng vũ trang là quân đoàn chủ lực quyết định thắng lợi  </w:t>
            </w:r>
          </w:p>
          <w:p w:rsidR="00624DCA" w:rsidRPr="00B667A6" w:rsidRDefault="00624DCA" w:rsidP="00B667A6">
            <w:pPr>
              <w:jc w:val="both"/>
              <w:rPr>
                <w:sz w:val="24"/>
                <w:szCs w:val="24"/>
              </w:rPr>
            </w:pPr>
          </w:p>
        </w:tc>
        <w:tc>
          <w:tcPr>
            <w:tcW w:w="643" w:type="dxa"/>
          </w:tcPr>
          <w:p w:rsidR="00624DCA" w:rsidRPr="00B667A6" w:rsidRDefault="00141E22" w:rsidP="00B667A6">
            <w:pPr>
              <w:rPr>
                <w:rFonts w:eastAsia="Calibri"/>
                <w:b/>
                <w:bCs/>
                <w:color w:val="000000"/>
                <w:sz w:val="24"/>
                <w:szCs w:val="24"/>
              </w:rPr>
            </w:pPr>
            <w:r w:rsidRPr="00B667A6">
              <w:rPr>
                <w:rFonts w:eastAsia="Calibri"/>
                <w:b/>
                <w:bCs/>
                <w:color w:val="000000"/>
                <w:sz w:val="24"/>
                <w:szCs w:val="24"/>
              </w:rPr>
              <w:t>S</w:t>
            </w:r>
          </w:p>
        </w:tc>
      </w:tr>
      <w:tr w:rsidR="00624DCA" w:rsidRPr="00B667A6" w:rsidTr="00AC7367">
        <w:trPr>
          <w:trHeight w:val="1718"/>
        </w:trPr>
        <w:tc>
          <w:tcPr>
            <w:tcW w:w="657" w:type="dxa"/>
            <w:vMerge w:val="restart"/>
          </w:tcPr>
          <w:p w:rsidR="00624DCA" w:rsidRPr="00B667A6" w:rsidRDefault="00624DCA" w:rsidP="00B667A6">
            <w:pPr>
              <w:jc w:val="both"/>
              <w:rPr>
                <w:rFonts w:eastAsia="Calibri"/>
                <w:b/>
                <w:bCs/>
                <w:color w:val="000000"/>
                <w:sz w:val="24"/>
                <w:szCs w:val="24"/>
                <w:lang w:val="vi-VN"/>
              </w:rPr>
            </w:pPr>
            <w:r w:rsidRPr="00B667A6">
              <w:rPr>
                <w:rFonts w:eastAsia="Calibri"/>
                <w:b/>
                <w:bCs/>
                <w:color w:val="000000"/>
                <w:sz w:val="24"/>
                <w:szCs w:val="24"/>
                <w:lang w:val="vi-VN"/>
              </w:rPr>
              <w:t>4</w:t>
            </w:r>
          </w:p>
        </w:tc>
        <w:tc>
          <w:tcPr>
            <w:tcW w:w="9119" w:type="dxa"/>
          </w:tcPr>
          <w:p w:rsidR="00AC7367" w:rsidRPr="00B667A6" w:rsidRDefault="00AC7367" w:rsidP="00B667A6">
            <w:pPr>
              <w:rPr>
                <w:color w:val="000000"/>
                <w:sz w:val="24"/>
                <w:szCs w:val="24"/>
              </w:rPr>
            </w:pPr>
            <w:r w:rsidRPr="00B667A6">
              <w:rPr>
                <w:b/>
                <w:color w:val="000000"/>
                <w:sz w:val="24"/>
                <w:szCs w:val="24"/>
              </w:rPr>
              <w:t>Câu 4: Đọc bảng dữ liệu sau  đây:</w:t>
            </w:r>
          </w:p>
          <w:tbl>
            <w:tblPr>
              <w:tblStyle w:val="TableGrid"/>
              <w:tblW w:w="9006" w:type="dxa"/>
              <w:tblInd w:w="0" w:type="dxa"/>
              <w:tblLayout w:type="fixed"/>
              <w:tblCellMar>
                <w:top w:w="17" w:type="dxa"/>
                <w:left w:w="110" w:type="dxa"/>
                <w:right w:w="36" w:type="dxa"/>
              </w:tblCellMar>
              <w:tblLook w:val="04A0" w:firstRow="1" w:lastRow="0" w:firstColumn="1" w:lastColumn="0" w:noHBand="0" w:noVBand="1"/>
            </w:tblPr>
            <w:tblGrid>
              <w:gridCol w:w="1357"/>
              <w:gridCol w:w="7649"/>
            </w:tblGrid>
            <w:tr w:rsidR="00AC7367" w:rsidRPr="00B667A6" w:rsidTr="00373847">
              <w:trPr>
                <w:trHeight w:val="782"/>
              </w:trPr>
              <w:tc>
                <w:tcPr>
                  <w:tcW w:w="1357" w:type="dxa"/>
                  <w:tcBorders>
                    <w:top w:val="single" w:sz="4" w:space="0" w:color="000000"/>
                    <w:left w:val="single" w:sz="4" w:space="0" w:color="000000"/>
                    <w:bottom w:val="single" w:sz="4" w:space="0" w:color="000000"/>
                    <w:right w:val="single" w:sz="4" w:space="0" w:color="000000"/>
                  </w:tcBorders>
                </w:tcPr>
                <w:p w:rsidR="00AC7367" w:rsidRPr="00B667A6" w:rsidRDefault="00AC7367" w:rsidP="00B667A6">
                  <w:pPr>
                    <w:framePr w:hSpace="180" w:wrap="around" w:vAnchor="text" w:hAnchor="margin" w:y="225"/>
                    <w:rPr>
                      <w:rFonts w:ascii="Times New Roman" w:eastAsia="Times New Roman" w:hAnsi="Times New Roman" w:cs="Times New Roman"/>
                      <w:color w:val="000000"/>
                      <w:sz w:val="24"/>
                      <w:szCs w:val="24"/>
                    </w:rPr>
                  </w:pPr>
                  <w:r w:rsidRPr="00B667A6">
                    <w:rPr>
                      <w:rFonts w:ascii="Times New Roman" w:eastAsia="Times New Roman" w:hAnsi="Times New Roman" w:cs="Times New Roman"/>
                      <w:b/>
                      <w:color w:val="000000"/>
                      <w:sz w:val="24"/>
                      <w:szCs w:val="24"/>
                    </w:rPr>
                    <w:t xml:space="preserve">Thắng lợi quân sự tiêu biểu </w:t>
                  </w:r>
                </w:p>
              </w:tc>
              <w:tc>
                <w:tcPr>
                  <w:tcW w:w="7649" w:type="dxa"/>
                  <w:tcBorders>
                    <w:top w:val="single" w:sz="4" w:space="0" w:color="000000"/>
                    <w:left w:val="single" w:sz="4" w:space="0" w:color="000000"/>
                    <w:bottom w:val="single" w:sz="4" w:space="0" w:color="000000"/>
                    <w:right w:val="single" w:sz="4" w:space="0" w:color="000000"/>
                  </w:tcBorders>
                </w:tcPr>
                <w:p w:rsidR="00AC7367" w:rsidRPr="00B667A6" w:rsidRDefault="00AC7367" w:rsidP="00B667A6">
                  <w:pPr>
                    <w:framePr w:hSpace="180" w:wrap="around" w:vAnchor="text" w:hAnchor="margin" w:y="225"/>
                    <w:rPr>
                      <w:rFonts w:ascii="Times New Roman" w:eastAsia="Times New Roman" w:hAnsi="Times New Roman" w:cs="Times New Roman"/>
                      <w:color w:val="000000"/>
                      <w:sz w:val="24"/>
                      <w:szCs w:val="24"/>
                    </w:rPr>
                  </w:pPr>
                  <w:r w:rsidRPr="00B667A6">
                    <w:rPr>
                      <w:rFonts w:ascii="Times New Roman" w:eastAsia="Times New Roman" w:hAnsi="Times New Roman" w:cs="Times New Roman"/>
                      <w:b/>
                      <w:color w:val="000000"/>
                      <w:sz w:val="24"/>
                      <w:szCs w:val="24"/>
                    </w:rPr>
                    <w:t xml:space="preserve">                                             Nội dung chính </w:t>
                  </w:r>
                </w:p>
              </w:tc>
            </w:tr>
            <w:tr w:rsidR="00AC7367" w:rsidRPr="00B667A6" w:rsidTr="00373847">
              <w:trPr>
                <w:trHeight w:val="1204"/>
              </w:trPr>
              <w:tc>
                <w:tcPr>
                  <w:tcW w:w="1357" w:type="dxa"/>
                  <w:tcBorders>
                    <w:top w:val="single" w:sz="4" w:space="0" w:color="000000"/>
                    <w:left w:val="single" w:sz="4" w:space="0" w:color="000000"/>
                    <w:bottom w:val="single" w:sz="4" w:space="0" w:color="000000"/>
                    <w:right w:val="single" w:sz="4" w:space="0" w:color="000000"/>
                  </w:tcBorders>
                </w:tcPr>
                <w:p w:rsidR="00AC7367" w:rsidRPr="00B667A6" w:rsidRDefault="00AC7367" w:rsidP="00B667A6">
                  <w:pPr>
                    <w:framePr w:hSpace="180" w:wrap="around" w:vAnchor="text" w:hAnchor="margin" w:y="225"/>
                    <w:rPr>
                      <w:rFonts w:ascii="Times New Roman" w:hAnsi="Times New Roman" w:cs="Times New Roman"/>
                      <w:bCs/>
                      <w:sz w:val="24"/>
                      <w:szCs w:val="24"/>
                    </w:rPr>
                  </w:pPr>
                  <w:r w:rsidRPr="00B667A6">
                    <w:rPr>
                      <w:rStyle w:val="Strong"/>
                      <w:rFonts w:ascii="Times New Roman" w:hAnsi="Times New Roman" w:cs="Times New Roman"/>
                      <w:b w:val="0"/>
                      <w:sz w:val="24"/>
                      <w:szCs w:val="24"/>
                    </w:rPr>
                    <w:t xml:space="preserve">Chiến </w:t>
                  </w:r>
                  <w:r w:rsidRPr="00B667A6">
                    <w:rPr>
                      <w:rStyle w:val="Strong"/>
                      <w:rFonts w:ascii="Times New Roman" w:hAnsi="Times New Roman" w:cs="Times New Roman"/>
                      <w:b w:val="0"/>
                      <w:sz w:val="24"/>
                      <w:szCs w:val="24"/>
                    </w:rPr>
                    <w:tab/>
                    <w:t>dị</w:t>
                  </w:r>
                  <w:r w:rsidR="00373847" w:rsidRPr="00B667A6">
                    <w:rPr>
                      <w:rStyle w:val="Strong"/>
                      <w:rFonts w:ascii="Times New Roman" w:hAnsi="Times New Roman" w:cs="Times New Roman"/>
                      <w:b w:val="0"/>
                      <w:sz w:val="24"/>
                      <w:szCs w:val="24"/>
                    </w:rPr>
                    <w:t xml:space="preserve">ch </w:t>
                  </w:r>
                  <w:r w:rsidRPr="00B667A6">
                    <w:rPr>
                      <w:rStyle w:val="Strong"/>
                      <w:rFonts w:ascii="Times New Roman" w:hAnsi="Times New Roman" w:cs="Times New Roman"/>
                      <w:b w:val="0"/>
                      <w:sz w:val="24"/>
                      <w:szCs w:val="24"/>
                    </w:rPr>
                    <w:t xml:space="preserve">Việt </w:t>
                  </w:r>
                  <w:r w:rsidRPr="00B667A6">
                    <w:rPr>
                      <w:rFonts w:ascii="Times New Roman" w:eastAsia="Times New Roman" w:hAnsi="Times New Roman" w:cs="Times New Roman"/>
                      <w:color w:val="000000"/>
                      <w:sz w:val="24"/>
                      <w:szCs w:val="24"/>
                    </w:rPr>
                    <w:t>Bắc thu - đông năm  1947</w:t>
                  </w:r>
                </w:p>
                <w:p w:rsidR="00AC7367" w:rsidRPr="00B667A6" w:rsidRDefault="00AC7367" w:rsidP="00B667A6">
                  <w:pPr>
                    <w:framePr w:hSpace="180" w:wrap="around" w:vAnchor="text" w:hAnchor="margin" w:y="225"/>
                    <w:rPr>
                      <w:rFonts w:ascii="Times New Roman" w:eastAsia="Times New Roman" w:hAnsi="Times New Roman" w:cs="Times New Roman"/>
                      <w:color w:val="000000"/>
                      <w:sz w:val="24"/>
                      <w:szCs w:val="24"/>
                    </w:rPr>
                  </w:pPr>
                </w:p>
              </w:tc>
              <w:tc>
                <w:tcPr>
                  <w:tcW w:w="7649" w:type="dxa"/>
                  <w:tcBorders>
                    <w:top w:val="single" w:sz="4" w:space="0" w:color="000000"/>
                    <w:left w:val="single" w:sz="4" w:space="0" w:color="000000"/>
                    <w:bottom w:val="single" w:sz="4" w:space="0" w:color="000000"/>
                    <w:right w:val="single" w:sz="4" w:space="0" w:color="000000"/>
                  </w:tcBorders>
                </w:tcPr>
                <w:p w:rsidR="00AC7367" w:rsidRPr="00B667A6" w:rsidRDefault="00AC7367" w:rsidP="00B667A6">
                  <w:pPr>
                    <w:framePr w:hSpace="180" w:wrap="around" w:vAnchor="text" w:hAnchor="margin" w:y="225"/>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Diễn ra từ tháng 10 đến tháng 12 – 1947, khi thực dân Pháp mở cuộc tiến công lên Việt Bắc. </w:t>
                  </w:r>
                </w:p>
                <w:p w:rsidR="00AC7367" w:rsidRPr="00B667A6" w:rsidRDefault="00AC7367" w:rsidP="00B667A6">
                  <w:pPr>
                    <w:framePr w:hSpace="180" w:wrap="around" w:vAnchor="text" w:hAnchor="margin" w:y="225"/>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Đây là chiến dịch phản công lớn đầu tiên, đã làm thất bại hoàn toàn chiến lược “đánh nhanh thắng nhanh” của thực dân Pháp, mở ra giai đoạn mới của cuộc kháng chiến. </w:t>
                  </w:r>
                </w:p>
              </w:tc>
            </w:tr>
            <w:tr w:rsidR="00AC7367" w:rsidRPr="00B667A6" w:rsidTr="00373847">
              <w:trPr>
                <w:trHeight w:val="1076"/>
              </w:trPr>
              <w:tc>
                <w:tcPr>
                  <w:tcW w:w="1357" w:type="dxa"/>
                  <w:tcBorders>
                    <w:top w:val="single" w:sz="4" w:space="0" w:color="000000"/>
                    <w:left w:val="single" w:sz="4" w:space="0" w:color="000000"/>
                    <w:bottom w:val="single" w:sz="4" w:space="0" w:color="000000"/>
                    <w:right w:val="single" w:sz="4" w:space="0" w:color="000000"/>
                  </w:tcBorders>
                </w:tcPr>
                <w:p w:rsidR="00AC7367" w:rsidRPr="00B667A6" w:rsidRDefault="00AC7367" w:rsidP="00B667A6">
                  <w:pPr>
                    <w:framePr w:hSpace="180" w:wrap="around" w:vAnchor="text" w:hAnchor="margin" w:y="225"/>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Chiến dịch Biên giới thu – đông năm 1950 </w:t>
                  </w:r>
                </w:p>
              </w:tc>
              <w:tc>
                <w:tcPr>
                  <w:tcW w:w="7649" w:type="dxa"/>
                  <w:tcBorders>
                    <w:top w:val="single" w:sz="4" w:space="0" w:color="000000"/>
                    <w:left w:val="single" w:sz="4" w:space="0" w:color="000000"/>
                    <w:bottom w:val="single" w:sz="4" w:space="0" w:color="000000"/>
                    <w:right w:val="single" w:sz="4" w:space="0" w:color="000000"/>
                  </w:tcBorders>
                </w:tcPr>
                <w:p w:rsidR="00AC7367" w:rsidRPr="00B667A6" w:rsidRDefault="00AC7367" w:rsidP="00B667A6">
                  <w:pPr>
                    <w:framePr w:hSpace="180" w:wrap="around" w:vAnchor="text" w:hAnchor="margin" w:y="225"/>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Diễn ra từ tháng 9 đến tháng 10 – 1950 ở khu vực biên giới Việt – Trung. </w:t>
                  </w:r>
                </w:p>
                <w:p w:rsidR="00AC7367" w:rsidRPr="00B667A6" w:rsidRDefault="00AC7367" w:rsidP="00B667A6">
                  <w:pPr>
                    <w:framePr w:hSpace="180" w:wrap="around" w:vAnchor="text" w:hAnchor="margin" w:y="225"/>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Đây là chiến dịch tiến công lớn đầu tiên của bộ đội chủ lực Việt Nam, mở ra bước phát triển mới của cuộc kháng chiến. </w:t>
                  </w:r>
                </w:p>
              </w:tc>
            </w:tr>
            <w:tr w:rsidR="00AC7367" w:rsidRPr="00B667A6" w:rsidTr="00373847">
              <w:trPr>
                <w:trHeight w:val="1210"/>
              </w:trPr>
              <w:tc>
                <w:tcPr>
                  <w:tcW w:w="1357" w:type="dxa"/>
                  <w:tcBorders>
                    <w:top w:val="single" w:sz="4" w:space="0" w:color="000000"/>
                    <w:left w:val="single" w:sz="4" w:space="0" w:color="000000"/>
                    <w:bottom w:val="single" w:sz="4" w:space="0" w:color="000000"/>
                    <w:right w:val="single" w:sz="4" w:space="0" w:color="000000"/>
                  </w:tcBorders>
                </w:tcPr>
                <w:p w:rsidR="00AC7367" w:rsidRPr="00B667A6" w:rsidRDefault="00AC7367" w:rsidP="00B667A6">
                  <w:pPr>
                    <w:framePr w:hSpace="180" w:wrap="around" w:vAnchor="text" w:hAnchor="margin" w:y="225"/>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Chiến dịch Điện Biên Phủ năm 1954 </w:t>
                  </w:r>
                </w:p>
              </w:tc>
              <w:tc>
                <w:tcPr>
                  <w:tcW w:w="7649" w:type="dxa"/>
                  <w:tcBorders>
                    <w:top w:val="single" w:sz="4" w:space="0" w:color="000000"/>
                    <w:left w:val="single" w:sz="4" w:space="0" w:color="000000"/>
                    <w:bottom w:val="single" w:sz="4" w:space="0" w:color="000000"/>
                    <w:right w:val="single" w:sz="4" w:space="0" w:color="000000"/>
                  </w:tcBorders>
                </w:tcPr>
                <w:p w:rsidR="00AC7367" w:rsidRPr="00B667A6" w:rsidRDefault="00AC7367" w:rsidP="00B667A6">
                  <w:pPr>
                    <w:framePr w:hSpace="180" w:wrap="around" w:vAnchor="text" w:hAnchor="margin" w:y="225"/>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Trải qua 56 ngày đêm (từ ngày 13 – 3 – 1954 đến ngày 7 – 5 – 1954 với ba đợt. </w:t>
                  </w:r>
                </w:p>
                <w:p w:rsidR="00AC7367" w:rsidRPr="00B667A6" w:rsidRDefault="00AC7367" w:rsidP="00B667A6">
                  <w:pPr>
                    <w:framePr w:hSpace="180" w:wrap="around" w:vAnchor="text" w:hAnchor="margin" w:y="225"/>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Chiến thắng đã tạo cơ sở cho việc đàm phán và kí kết Hiệp định Giơ – ne – vơ về chấm dứt chiến tranh, lập lại hòa bình ở Đông</w:t>
                  </w:r>
                </w:p>
                <w:p w:rsidR="00AC7367" w:rsidRPr="00B667A6" w:rsidRDefault="00AC7367" w:rsidP="00B667A6">
                  <w:pPr>
                    <w:framePr w:hSpace="180" w:wrap="around" w:vAnchor="text" w:hAnchor="margin" w:y="225"/>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Dương </w:t>
                  </w:r>
                </w:p>
              </w:tc>
            </w:tr>
          </w:tbl>
          <w:p w:rsidR="00624DCA" w:rsidRPr="00B667A6" w:rsidRDefault="00624DCA" w:rsidP="00B667A6">
            <w:pPr>
              <w:rPr>
                <w:rFonts w:eastAsia="Courier New"/>
                <w:b/>
                <w:bCs/>
                <w:color w:val="000000"/>
                <w:sz w:val="24"/>
                <w:szCs w:val="24"/>
                <w:lang w:eastAsia="zh-CN"/>
              </w:rPr>
            </w:pPr>
          </w:p>
        </w:tc>
        <w:tc>
          <w:tcPr>
            <w:tcW w:w="643" w:type="dxa"/>
          </w:tcPr>
          <w:p w:rsidR="00624DCA" w:rsidRPr="00B667A6" w:rsidRDefault="00624DCA" w:rsidP="00B667A6">
            <w:pPr>
              <w:rPr>
                <w:rFonts w:eastAsia="Calibri"/>
                <w:b/>
                <w:bCs/>
                <w:color w:val="000000"/>
                <w:sz w:val="24"/>
                <w:szCs w:val="24"/>
              </w:rPr>
            </w:pPr>
          </w:p>
        </w:tc>
      </w:tr>
      <w:tr w:rsidR="00624DCA" w:rsidRPr="00B667A6" w:rsidTr="00AC7367">
        <w:trPr>
          <w:trHeight w:val="250"/>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AC7367" w:rsidRPr="00B667A6" w:rsidRDefault="00AC7367" w:rsidP="00B667A6">
            <w:pPr>
              <w:jc w:val="both"/>
              <w:rPr>
                <w:color w:val="000000"/>
                <w:sz w:val="24"/>
                <w:szCs w:val="24"/>
              </w:rPr>
            </w:pPr>
            <w:r w:rsidRPr="00B667A6">
              <w:rPr>
                <w:color w:val="000000"/>
                <w:sz w:val="24"/>
                <w:szCs w:val="24"/>
              </w:rPr>
              <w:t>a.Cuộc kháng chiến chống Pháp 1946-1954 mang  tính chất là cuộc “Chiến tranh nhân dân”</w:t>
            </w:r>
          </w:p>
          <w:p w:rsidR="00624DCA" w:rsidRPr="00B667A6" w:rsidRDefault="00AC7367" w:rsidP="00B667A6">
            <w:pPr>
              <w:jc w:val="both"/>
              <w:rPr>
                <w:rFonts w:eastAsia="Arial"/>
                <w:sz w:val="24"/>
                <w:szCs w:val="24"/>
                <w:lang w:val="vi-VN"/>
              </w:rPr>
            </w:pPr>
            <w:r w:rsidRPr="00B667A6">
              <w:rPr>
                <w:b/>
                <w:color w:val="000000"/>
                <w:sz w:val="24"/>
                <w:szCs w:val="24"/>
              </w:rPr>
              <w:t>Đ vì:</w:t>
            </w:r>
            <w:r w:rsidRPr="00B667A6">
              <w:rPr>
                <w:color w:val="000000"/>
                <w:sz w:val="24"/>
                <w:szCs w:val="24"/>
              </w:rPr>
              <w:t xml:space="preserve">toàn thể nhân dân ham gia kháng chiến, diễn ra trên mọi mặt trận…                                              </w:t>
            </w:r>
            <w:r w:rsidRPr="00B667A6">
              <w:rPr>
                <w:color w:val="ED0000"/>
                <w:sz w:val="24"/>
                <w:szCs w:val="24"/>
              </w:rPr>
              <w:t xml:space="preserve">    </w:t>
            </w:r>
            <w:r w:rsidRPr="00B667A6">
              <w:rPr>
                <w:color w:val="000000"/>
                <w:sz w:val="24"/>
                <w:szCs w:val="24"/>
              </w:rPr>
              <w:t xml:space="preserve">                                             </w:t>
            </w:r>
          </w:p>
        </w:tc>
        <w:tc>
          <w:tcPr>
            <w:tcW w:w="643" w:type="dxa"/>
          </w:tcPr>
          <w:p w:rsidR="00624DCA" w:rsidRPr="00B667A6" w:rsidRDefault="00AC7367" w:rsidP="00B667A6">
            <w:pPr>
              <w:rPr>
                <w:rFonts w:eastAsia="Calibri"/>
                <w:b/>
                <w:bCs/>
                <w:color w:val="000000"/>
                <w:sz w:val="24"/>
                <w:szCs w:val="24"/>
              </w:rPr>
            </w:pPr>
            <w:r w:rsidRPr="00B667A6">
              <w:rPr>
                <w:rFonts w:eastAsia="Calibri"/>
                <w:b/>
                <w:bCs/>
                <w:color w:val="000000"/>
                <w:sz w:val="24"/>
                <w:szCs w:val="24"/>
              </w:rPr>
              <w:t>Đ</w:t>
            </w:r>
          </w:p>
        </w:tc>
      </w:tr>
      <w:tr w:rsidR="00624DCA" w:rsidRPr="00B667A6" w:rsidTr="00AC7367">
        <w:trPr>
          <w:trHeight w:val="250"/>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AC7367" w:rsidRPr="00B667A6" w:rsidRDefault="00AC7367" w:rsidP="00B667A6">
            <w:pPr>
              <w:rPr>
                <w:sz w:val="24"/>
                <w:szCs w:val="24"/>
              </w:rPr>
            </w:pPr>
            <w:r w:rsidRPr="00B667A6">
              <w:rPr>
                <w:sz w:val="24"/>
                <w:szCs w:val="24"/>
              </w:rPr>
              <w:t xml:space="preserve">b.. Trong thời kỳ 1945-1954, quân đội và nhân dân Việt Nam đã mở chiến dịch Điện Biên Phủ để tiêu diệt tập đoàn cứ điểm lớn nhất của thực dân Pháp ở Đông Dương.  </w:t>
            </w:r>
          </w:p>
          <w:p w:rsidR="00AC7367" w:rsidRPr="00B667A6" w:rsidRDefault="00AC7367" w:rsidP="00B667A6">
            <w:pPr>
              <w:rPr>
                <w:color w:val="000000"/>
                <w:sz w:val="24"/>
                <w:szCs w:val="24"/>
              </w:rPr>
            </w:pPr>
            <w:r w:rsidRPr="00B667A6">
              <w:rPr>
                <w:b/>
                <w:sz w:val="24"/>
                <w:szCs w:val="24"/>
              </w:rPr>
              <w:t>Đ vì:</w:t>
            </w:r>
            <w:r w:rsidRPr="00B667A6">
              <w:rPr>
                <w:sz w:val="24"/>
                <w:szCs w:val="24"/>
              </w:rPr>
              <w:t xml:space="preserve"> Pháp xây dựng ở nơi đây thành” pháo đài bất khả xâm phạm”….</w:t>
            </w:r>
          </w:p>
          <w:p w:rsidR="00624DCA" w:rsidRPr="00B667A6" w:rsidRDefault="00624DCA" w:rsidP="00B667A6">
            <w:pPr>
              <w:rPr>
                <w:rFonts w:eastAsia="Calibri"/>
                <w:b/>
                <w:i/>
                <w:sz w:val="24"/>
                <w:szCs w:val="24"/>
                <w:lang w:val="vi-VN"/>
              </w:rPr>
            </w:pPr>
          </w:p>
        </w:tc>
        <w:tc>
          <w:tcPr>
            <w:tcW w:w="643" w:type="dxa"/>
          </w:tcPr>
          <w:p w:rsidR="00624DCA" w:rsidRPr="00B667A6" w:rsidRDefault="00AC7367" w:rsidP="00B667A6">
            <w:pPr>
              <w:rPr>
                <w:rFonts w:eastAsia="Calibri"/>
                <w:b/>
                <w:bCs/>
                <w:color w:val="000000"/>
                <w:sz w:val="24"/>
                <w:szCs w:val="24"/>
              </w:rPr>
            </w:pPr>
            <w:r w:rsidRPr="00B667A6">
              <w:rPr>
                <w:rFonts w:eastAsia="Calibri"/>
                <w:b/>
                <w:bCs/>
                <w:color w:val="000000"/>
                <w:sz w:val="24"/>
                <w:szCs w:val="24"/>
              </w:rPr>
              <w:lastRenderedPageBreak/>
              <w:t>Đ</w:t>
            </w:r>
          </w:p>
        </w:tc>
      </w:tr>
      <w:tr w:rsidR="00624DCA" w:rsidRPr="00B667A6" w:rsidTr="00AC7367">
        <w:trPr>
          <w:trHeight w:val="228"/>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AC7367" w:rsidRPr="00B667A6" w:rsidRDefault="00AC7367" w:rsidP="00B667A6">
            <w:pPr>
              <w:rPr>
                <w:sz w:val="24"/>
                <w:szCs w:val="24"/>
              </w:rPr>
            </w:pPr>
            <w:r w:rsidRPr="00B667A6">
              <w:rPr>
                <w:sz w:val="24"/>
                <w:szCs w:val="24"/>
              </w:rPr>
              <w:t xml:space="preserve">c.Chiến dịch Việt Bác thu đông năm 1947 là chiến dịch phản công lớn đầu tiên của ta trong kháng chiến chống Pháp, quân ta đã giành được thế chủ động trên chiến trường chính Bắc Bộ. </w:t>
            </w:r>
          </w:p>
          <w:p w:rsidR="00AC7367" w:rsidRPr="00B667A6" w:rsidRDefault="00AC7367" w:rsidP="00B667A6">
            <w:pPr>
              <w:rPr>
                <w:sz w:val="24"/>
                <w:szCs w:val="24"/>
              </w:rPr>
            </w:pPr>
            <w:r w:rsidRPr="00B667A6">
              <w:rPr>
                <w:b/>
                <w:sz w:val="24"/>
                <w:szCs w:val="24"/>
              </w:rPr>
              <w:t xml:space="preserve">S vì: </w:t>
            </w:r>
            <w:r w:rsidRPr="00B667A6">
              <w:rPr>
                <w:sz w:val="24"/>
                <w:szCs w:val="24"/>
              </w:rPr>
              <w:t>Quân ta gi</w:t>
            </w:r>
            <w:r w:rsidR="009401A1" w:rsidRPr="00B667A6">
              <w:rPr>
                <w:sz w:val="24"/>
                <w:szCs w:val="24"/>
              </w:rPr>
              <w:t xml:space="preserve">ành thế chủ động trên chiến trường chính Bắc Bộ với thắng lợi của chiến dịch Biên giới thu đông 1950 </w:t>
            </w:r>
          </w:p>
          <w:p w:rsidR="00624DCA" w:rsidRPr="00B667A6" w:rsidRDefault="00624DCA" w:rsidP="00B667A6">
            <w:pPr>
              <w:jc w:val="both"/>
              <w:rPr>
                <w:rFonts w:eastAsia="Arial"/>
                <w:sz w:val="24"/>
                <w:szCs w:val="24"/>
                <w:lang w:val="vi-VN"/>
              </w:rPr>
            </w:pPr>
          </w:p>
        </w:tc>
        <w:tc>
          <w:tcPr>
            <w:tcW w:w="643" w:type="dxa"/>
          </w:tcPr>
          <w:p w:rsidR="00624DCA" w:rsidRPr="00B667A6" w:rsidRDefault="00141E22" w:rsidP="00B667A6">
            <w:pPr>
              <w:rPr>
                <w:rFonts w:eastAsia="Calibri"/>
                <w:b/>
                <w:bCs/>
                <w:color w:val="000000"/>
                <w:sz w:val="24"/>
                <w:szCs w:val="24"/>
              </w:rPr>
            </w:pPr>
            <w:r w:rsidRPr="00B667A6">
              <w:rPr>
                <w:rFonts w:eastAsia="Calibri"/>
                <w:b/>
                <w:bCs/>
                <w:color w:val="000000"/>
                <w:sz w:val="24"/>
                <w:szCs w:val="24"/>
              </w:rPr>
              <w:t>S</w:t>
            </w:r>
          </w:p>
        </w:tc>
      </w:tr>
      <w:tr w:rsidR="00624DCA" w:rsidRPr="00B667A6" w:rsidTr="00AC7367">
        <w:trPr>
          <w:trHeight w:val="314"/>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9401A1" w:rsidRPr="00B667A6" w:rsidRDefault="009401A1" w:rsidP="00B667A6">
            <w:pPr>
              <w:rPr>
                <w:color w:val="000000"/>
                <w:sz w:val="24"/>
                <w:szCs w:val="24"/>
              </w:rPr>
            </w:pPr>
            <w:r w:rsidRPr="00B667A6">
              <w:rPr>
                <w:sz w:val="24"/>
                <w:szCs w:val="24"/>
              </w:rPr>
              <w:t>d.</w:t>
            </w:r>
            <w:r w:rsidRPr="00B667A6">
              <w:rPr>
                <w:color w:val="000000"/>
                <w:sz w:val="24"/>
                <w:szCs w:val="24"/>
              </w:rPr>
              <w:t xml:space="preserve"> Điểm khác nhau của chiến dịch Việt Bắc thu - đông năm 1947 so với chiến dịch biên giới thu - đông năm 1950 của quân dân Việt Nam là về  địa hình tác chiến. </w:t>
            </w:r>
          </w:p>
          <w:p w:rsidR="009401A1" w:rsidRPr="00B667A6" w:rsidRDefault="009401A1" w:rsidP="00B667A6">
            <w:pPr>
              <w:rPr>
                <w:color w:val="000000"/>
                <w:sz w:val="24"/>
                <w:szCs w:val="24"/>
              </w:rPr>
            </w:pPr>
            <w:r w:rsidRPr="00B667A6">
              <w:rPr>
                <w:b/>
                <w:color w:val="000000"/>
                <w:sz w:val="24"/>
                <w:szCs w:val="24"/>
              </w:rPr>
              <w:t>S vì</w:t>
            </w:r>
            <w:r w:rsidRPr="00B667A6">
              <w:rPr>
                <w:color w:val="000000"/>
                <w:sz w:val="24"/>
                <w:szCs w:val="24"/>
              </w:rPr>
              <w:t>: Điểm khác biệt là về loại hình chiến dịch</w:t>
            </w:r>
          </w:p>
          <w:p w:rsidR="00624DCA" w:rsidRPr="00B667A6" w:rsidRDefault="00624DCA" w:rsidP="00B667A6">
            <w:pPr>
              <w:rPr>
                <w:rFonts w:eastAsia="Calibri"/>
                <w:sz w:val="24"/>
                <w:szCs w:val="24"/>
                <w:lang w:val="vi-VN"/>
              </w:rPr>
            </w:pPr>
          </w:p>
        </w:tc>
        <w:tc>
          <w:tcPr>
            <w:tcW w:w="643" w:type="dxa"/>
          </w:tcPr>
          <w:p w:rsidR="00624DCA" w:rsidRPr="00B667A6" w:rsidRDefault="00624DCA" w:rsidP="00B667A6">
            <w:pPr>
              <w:rPr>
                <w:rFonts w:eastAsia="Calibri"/>
                <w:b/>
                <w:bCs/>
                <w:color w:val="000000"/>
                <w:sz w:val="24"/>
                <w:szCs w:val="24"/>
                <w:lang w:val="vi-VN"/>
              </w:rPr>
            </w:pPr>
            <w:r w:rsidRPr="00B667A6">
              <w:rPr>
                <w:rFonts w:eastAsia="Calibri"/>
                <w:b/>
                <w:bCs/>
                <w:color w:val="000000"/>
                <w:sz w:val="24"/>
                <w:szCs w:val="24"/>
                <w:lang w:val="vi-VN"/>
              </w:rPr>
              <w:t>S</w:t>
            </w:r>
          </w:p>
        </w:tc>
      </w:tr>
      <w:tr w:rsidR="00624DCA" w:rsidRPr="00B667A6" w:rsidTr="00AC7367">
        <w:trPr>
          <w:trHeight w:val="1704"/>
        </w:trPr>
        <w:tc>
          <w:tcPr>
            <w:tcW w:w="657" w:type="dxa"/>
            <w:vMerge w:val="restart"/>
          </w:tcPr>
          <w:p w:rsidR="00624DCA" w:rsidRPr="00B667A6" w:rsidRDefault="00624DCA" w:rsidP="00B667A6">
            <w:pPr>
              <w:jc w:val="both"/>
              <w:rPr>
                <w:rFonts w:eastAsia="Calibri"/>
                <w:b/>
                <w:bCs/>
                <w:color w:val="000000"/>
                <w:sz w:val="24"/>
                <w:szCs w:val="24"/>
                <w:lang w:val="vi-VN"/>
              </w:rPr>
            </w:pPr>
            <w:r w:rsidRPr="00B667A6">
              <w:rPr>
                <w:rFonts w:eastAsia="Calibri"/>
                <w:b/>
                <w:bCs/>
                <w:color w:val="000000"/>
                <w:sz w:val="24"/>
                <w:szCs w:val="24"/>
                <w:lang w:val="vi-VN"/>
              </w:rPr>
              <w:t>5</w:t>
            </w:r>
          </w:p>
        </w:tc>
        <w:tc>
          <w:tcPr>
            <w:tcW w:w="9119" w:type="dxa"/>
          </w:tcPr>
          <w:p w:rsidR="009401A1" w:rsidRPr="00B667A6" w:rsidRDefault="009401A1" w:rsidP="00B667A6">
            <w:pPr>
              <w:rPr>
                <w:b/>
                <w:bCs/>
                <w:sz w:val="24"/>
                <w:szCs w:val="24"/>
              </w:rPr>
            </w:pPr>
            <w:r w:rsidRPr="00B667A6">
              <w:rPr>
                <w:b/>
                <w:bCs/>
                <w:sz w:val="24"/>
                <w:szCs w:val="24"/>
              </w:rPr>
              <w:t xml:space="preserve">Câu 5. Đọc đoạn tư liệu sau đây: </w:t>
            </w:r>
          </w:p>
          <w:p w:rsidR="009401A1" w:rsidRPr="00B667A6" w:rsidRDefault="009401A1" w:rsidP="00B667A6">
            <w:pPr>
              <w:rPr>
                <w:sz w:val="24"/>
                <w:szCs w:val="24"/>
              </w:rPr>
            </w:pPr>
            <w:r w:rsidRPr="00B667A6">
              <w:rPr>
                <w:sz w:val="24"/>
                <w:szCs w:val="24"/>
              </w:rPr>
              <w:t>"- Từ năm 1921 đến tháng 6 - 1923, Nguyễn Ái Quốc hoạt động ở Pháp: tham gia thành lập Hội Liên hiệp các dân tộc thuộc địa, làm Chủ nhiệm kiêm chủ bút Báo Người cùng khổ.</w:t>
            </w:r>
          </w:p>
          <w:p w:rsidR="009401A1" w:rsidRPr="00B667A6" w:rsidRDefault="009401A1" w:rsidP="00B667A6">
            <w:pPr>
              <w:rPr>
                <w:sz w:val="24"/>
                <w:szCs w:val="24"/>
              </w:rPr>
            </w:pPr>
            <w:r w:rsidRPr="00B667A6">
              <w:rPr>
                <w:sz w:val="24"/>
                <w:szCs w:val="24"/>
              </w:rPr>
              <w:t xml:space="preserve">- Tháng 6 - 1923, Nguyễn Ái Quốc rời Pháp đến Liên Xô, tích cực hoạt động trong phong trào cộng sản quốc tế,... </w:t>
            </w:r>
          </w:p>
          <w:p w:rsidR="009401A1" w:rsidRPr="00B667A6" w:rsidRDefault="009401A1" w:rsidP="00B667A6">
            <w:pPr>
              <w:rPr>
                <w:sz w:val="24"/>
                <w:szCs w:val="24"/>
              </w:rPr>
            </w:pPr>
            <w:r w:rsidRPr="00B667A6">
              <w:rPr>
                <w:sz w:val="24"/>
                <w:szCs w:val="24"/>
              </w:rPr>
              <w:t xml:space="preserve"> - Từ tháng 11 -  1924 đến giữa năm 1927, Nguyễn Ái Quốc rời Liên Xô đến Quảng Châu(Trung Quốc), thành lập Hội Việt Nam Cách mạng Thanh niên, ra báo Thanh niên (1925).... </w:t>
            </w:r>
          </w:p>
          <w:p w:rsidR="009401A1" w:rsidRPr="00B667A6" w:rsidRDefault="009401A1" w:rsidP="00B667A6">
            <w:pPr>
              <w:rPr>
                <w:sz w:val="24"/>
                <w:szCs w:val="24"/>
              </w:rPr>
            </w:pPr>
            <w:r w:rsidRPr="00B667A6">
              <w:rPr>
                <w:sz w:val="24"/>
                <w:szCs w:val="24"/>
              </w:rPr>
              <w:t>- Từ giữa năm 1927 đến cuối năm 1929, Nguyễn Ái Quốc hoạt động cách mạng Pháp, Bỉ, Đức, Xiêm,..</w:t>
            </w:r>
          </w:p>
          <w:p w:rsidR="009401A1" w:rsidRPr="00B667A6" w:rsidRDefault="009401A1" w:rsidP="00B667A6">
            <w:pPr>
              <w:rPr>
                <w:sz w:val="24"/>
                <w:szCs w:val="24"/>
              </w:rPr>
            </w:pPr>
            <w:r w:rsidRPr="00B667A6">
              <w:rPr>
                <w:sz w:val="24"/>
                <w:szCs w:val="24"/>
              </w:rPr>
              <w:t>- Đầu năm 1930, Nguyễn Ái Quốc triệu tập và chủ trì Hội nghị hợp nhất các tổ chức cộng sản, thành lập Đảng cộng sản Việt Nam ở Hương Cảng (Trung Quốc) soạn thảo cương lĩnh chính trị đầu tiên của Đảng".</w:t>
            </w:r>
          </w:p>
          <w:p w:rsidR="009401A1" w:rsidRPr="00B667A6" w:rsidRDefault="009401A1" w:rsidP="00B667A6">
            <w:pPr>
              <w:rPr>
                <w:sz w:val="24"/>
                <w:szCs w:val="24"/>
              </w:rPr>
            </w:pPr>
            <w:r w:rsidRPr="00B667A6">
              <w:rPr>
                <w:sz w:val="24"/>
                <w:szCs w:val="24"/>
              </w:rPr>
              <w:t xml:space="preserve">                                         (</w:t>
            </w:r>
            <w:r w:rsidRPr="00B667A6">
              <w:rPr>
                <w:i/>
                <w:sz w:val="24"/>
                <w:szCs w:val="24"/>
              </w:rPr>
              <w:t>Sgk-KNTT Lịch sử 12,trang 92</w:t>
            </w:r>
            <w:r w:rsidRPr="00B667A6">
              <w:rPr>
                <w:sz w:val="24"/>
                <w:szCs w:val="24"/>
              </w:rPr>
              <w:t>)</w:t>
            </w:r>
          </w:p>
          <w:p w:rsidR="00624DCA" w:rsidRPr="00B667A6" w:rsidRDefault="00624DCA" w:rsidP="00B667A6">
            <w:pPr>
              <w:jc w:val="both"/>
              <w:rPr>
                <w:i/>
                <w:color w:val="2E74B5"/>
                <w:kern w:val="2"/>
                <w:sz w:val="24"/>
                <w:szCs w:val="24"/>
                <w:lang w:eastAsia="zh-CN"/>
              </w:rPr>
            </w:pPr>
          </w:p>
        </w:tc>
        <w:tc>
          <w:tcPr>
            <w:tcW w:w="643" w:type="dxa"/>
          </w:tcPr>
          <w:p w:rsidR="00624DCA" w:rsidRPr="00B667A6" w:rsidRDefault="00624DCA" w:rsidP="00B667A6">
            <w:pPr>
              <w:rPr>
                <w:rFonts w:eastAsia="Calibri"/>
                <w:b/>
                <w:bCs/>
                <w:color w:val="000000"/>
                <w:sz w:val="24"/>
                <w:szCs w:val="24"/>
              </w:rPr>
            </w:pPr>
          </w:p>
        </w:tc>
      </w:tr>
      <w:tr w:rsidR="00624DCA" w:rsidRPr="00B667A6" w:rsidTr="00AC7367">
        <w:trPr>
          <w:trHeight w:val="214"/>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9401A1" w:rsidRPr="00B667A6" w:rsidRDefault="009401A1" w:rsidP="00B667A6">
            <w:pPr>
              <w:rPr>
                <w:color w:val="000000"/>
                <w:sz w:val="24"/>
                <w:szCs w:val="24"/>
              </w:rPr>
            </w:pPr>
            <w:r w:rsidRPr="00B667A6">
              <w:rPr>
                <w:color w:val="000000"/>
                <w:sz w:val="24"/>
                <w:szCs w:val="24"/>
              </w:rPr>
              <w:t xml:space="preserve">a.Nguyễn Ái Quốc đã thành lập Hội Liên Hiệp các dân tộc bị áp bức ở Á Đông tại Pháp năm 1921. </w:t>
            </w:r>
          </w:p>
          <w:p w:rsidR="009401A1" w:rsidRPr="00B667A6" w:rsidRDefault="009401A1" w:rsidP="00B667A6">
            <w:pPr>
              <w:rPr>
                <w:color w:val="000000"/>
                <w:sz w:val="24"/>
                <w:szCs w:val="24"/>
              </w:rPr>
            </w:pPr>
            <w:r w:rsidRPr="00B667A6">
              <w:rPr>
                <w:b/>
                <w:color w:val="000000"/>
                <w:sz w:val="24"/>
                <w:szCs w:val="24"/>
              </w:rPr>
              <w:t>S vì:</w:t>
            </w:r>
            <w:r w:rsidRPr="00B667A6">
              <w:rPr>
                <w:color w:val="000000"/>
                <w:sz w:val="24"/>
                <w:szCs w:val="24"/>
              </w:rPr>
              <w:t xml:space="preserve"> Nguyễn Ái Quốc đã  tham gia thành lập Hội Liên Hiệp các dân tộc bị áp bức ở Á Đông tại Trung Quốc năm 1925</w:t>
            </w:r>
          </w:p>
          <w:p w:rsidR="00624DCA" w:rsidRPr="00B667A6" w:rsidRDefault="00624DCA" w:rsidP="00B667A6">
            <w:pPr>
              <w:jc w:val="both"/>
              <w:rPr>
                <w:rFonts w:eastAsia="Arial"/>
                <w:sz w:val="24"/>
                <w:szCs w:val="24"/>
                <w:lang w:val="vi-VN"/>
              </w:rPr>
            </w:pPr>
          </w:p>
        </w:tc>
        <w:tc>
          <w:tcPr>
            <w:tcW w:w="643" w:type="dxa"/>
          </w:tcPr>
          <w:p w:rsidR="00624DCA" w:rsidRPr="00B667A6" w:rsidRDefault="00141E22" w:rsidP="00B667A6">
            <w:pPr>
              <w:rPr>
                <w:rFonts w:eastAsia="Calibri"/>
                <w:b/>
                <w:bCs/>
                <w:color w:val="000000"/>
                <w:sz w:val="24"/>
                <w:szCs w:val="24"/>
              </w:rPr>
            </w:pPr>
            <w:r w:rsidRPr="00B667A6">
              <w:rPr>
                <w:rFonts w:eastAsia="Calibri"/>
                <w:b/>
                <w:bCs/>
                <w:color w:val="000000"/>
                <w:sz w:val="24"/>
                <w:szCs w:val="24"/>
              </w:rPr>
              <w:t>S</w:t>
            </w:r>
          </w:p>
        </w:tc>
      </w:tr>
      <w:tr w:rsidR="00624DCA" w:rsidRPr="00B667A6" w:rsidTr="00AC7367">
        <w:trPr>
          <w:trHeight w:val="235"/>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9401A1" w:rsidRPr="00B667A6" w:rsidRDefault="009401A1" w:rsidP="00B667A6">
            <w:pPr>
              <w:rPr>
                <w:color w:val="000000"/>
                <w:sz w:val="24"/>
                <w:szCs w:val="24"/>
              </w:rPr>
            </w:pPr>
            <w:r w:rsidRPr="00B667A6">
              <w:rPr>
                <w:color w:val="000000"/>
                <w:sz w:val="24"/>
                <w:szCs w:val="24"/>
              </w:rPr>
              <w:t>b.Sự kiện Nguyễn Ái Quốc tham gia thành lập</w:t>
            </w:r>
            <w:r w:rsidRPr="00B667A6">
              <w:rPr>
                <w:sz w:val="24"/>
                <w:szCs w:val="24"/>
              </w:rPr>
              <w:t xml:space="preserve"> Hội Liên hiệp các dân tộc thuộc địa</w:t>
            </w:r>
            <w:r w:rsidRPr="00B667A6">
              <w:rPr>
                <w:color w:val="000000"/>
                <w:sz w:val="24"/>
                <w:szCs w:val="24"/>
              </w:rPr>
              <w:t xml:space="preserve"> </w:t>
            </w:r>
            <w:r w:rsidR="00714497" w:rsidRPr="00B667A6">
              <w:rPr>
                <w:color w:val="000000"/>
                <w:sz w:val="24"/>
                <w:szCs w:val="24"/>
              </w:rPr>
              <w:t>cho thấy tư tưởng yêu nước của N</w:t>
            </w:r>
            <w:r w:rsidRPr="00B667A6">
              <w:rPr>
                <w:color w:val="000000"/>
                <w:sz w:val="24"/>
                <w:szCs w:val="24"/>
              </w:rPr>
              <w:t>gười ngày càng mở rộng và vượt ra ngoài biên giới quốc gia.</w:t>
            </w:r>
          </w:p>
          <w:p w:rsidR="009401A1" w:rsidRPr="00B667A6" w:rsidRDefault="009401A1" w:rsidP="00B667A6">
            <w:pPr>
              <w:rPr>
                <w:color w:val="000000"/>
                <w:sz w:val="24"/>
                <w:szCs w:val="24"/>
              </w:rPr>
            </w:pPr>
            <w:r w:rsidRPr="00B667A6">
              <w:rPr>
                <w:b/>
                <w:color w:val="000000"/>
                <w:sz w:val="24"/>
                <w:szCs w:val="24"/>
              </w:rPr>
              <w:t>Đ vì</w:t>
            </w:r>
            <w:r w:rsidRPr="00B667A6">
              <w:rPr>
                <w:color w:val="000000"/>
                <w:sz w:val="24"/>
                <w:szCs w:val="24"/>
              </w:rPr>
              <w:t xml:space="preserve"> : Đây là sự kiện </w:t>
            </w:r>
            <w:r w:rsidR="00714497" w:rsidRPr="00B667A6">
              <w:rPr>
                <w:color w:val="000000"/>
                <w:sz w:val="24"/>
                <w:szCs w:val="24"/>
              </w:rPr>
              <w:t xml:space="preserve">đầu tiên </w:t>
            </w:r>
            <w:r w:rsidRPr="00B667A6">
              <w:rPr>
                <w:color w:val="000000"/>
                <w:sz w:val="24"/>
                <w:szCs w:val="24"/>
              </w:rPr>
              <w:t>thể hiện thần đoàn kết quốc tế</w:t>
            </w:r>
            <w:r w:rsidR="00714497" w:rsidRPr="00B667A6">
              <w:rPr>
                <w:color w:val="000000"/>
                <w:sz w:val="24"/>
                <w:szCs w:val="24"/>
              </w:rPr>
              <w:t xml:space="preserve"> vô sản của Nguyễn Ái Quốc.</w:t>
            </w:r>
          </w:p>
          <w:p w:rsidR="00624DCA" w:rsidRPr="00B667A6" w:rsidRDefault="00624DCA" w:rsidP="00B667A6">
            <w:pPr>
              <w:jc w:val="both"/>
              <w:rPr>
                <w:rFonts w:eastAsia="Arial"/>
                <w:sz w:val="24"/>
                <w:szCs w:val="24"/>
                <w:lang w:val="vi-VN"/>
              </w:rPr>
            </w:pPr>
          </w:p>
        </w:tc>
        <w:tc>
          <w:tcPr>
            <w:tcW w:w="643" w:type="dxa"/>
          </w:tcPr>
          <w:p w:rsidR="00624DCA" w:rsidRPr="00B667A6" w:rsidRDefault="009401A1" w:rsidP="00B667A6">
            <w:pPr>
              <w:rPr>
                <w:rFonts w:eastAsia="Calibri"/>
                <w:b/>
                <w:bCs/>
                <w:color w:val="000000"/>
                <w:sz w:val="24"/>
                <w:szCs w:val="24"/>
              </w:rPr>
            </w:pPr>
            <w:r w:rsidRPr="00B667A6">
              <w:rPr>
                <w:rFonts w:eastAsia="Calibri"/>
                <w:b/>
                <w:bCs/>
                <w:color w:val="000000"/>
                <w:sz w:val="24"/>
                <w:szCs w:val="24"/>
              </w:rPr>
              <w:t>Đ</w:t>
            </w:r>
          </w:p>
        </w:tc>
      </w:tr>
      <w:tr w:rsidR="00624DCA" w:rsidRPr="00B667A6" w:rsidTr="00AC7367">
        <w:trPr>
          <w:trHeight w:val="221"/>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714497" w:rsidRPr="00B667A6" w:rsidRDefault="00714497" w:rsidP="00B667A6">
            <w:pPr>
              <w:rPr>
                <w:color w:val="000000"/>
                <w:sz w:val="24"/>
                <w:szCs w:val="24"/>
              </w:rPr>
            </w:pPr>
            <w:r w:rsidRPr="00B667A6">
              <w:rPr>
                <w:color w:val="000000"/>
                <w:sz w:val="24"/>
                <w:szCs w:val="24"/>
              </w:rPr>
              <w:t xml:space="preserve">c.Việc Nguyễn Ái Quốc lựa chọn Liên Xô làm nơi hoạt động cách mạng sau năm 1923 bởi nơi đây hội tụ đầy đủ những mâu thuẫn của thời đại. </w:t>
            </w:r>
          </w:p>
          <w:p w:rsidR="00714497" w:rsidRPr="00B667A6" w:rsidRDefault="00714497" w:rsidP="00B667A6">
            <w:pPr>
              <w:rPr>
                <w:color w:val="000000"/>
                <w:sz w:val="24"/>
                <w:szCs w:val="24"/>
              </w:rPr>
            </w:pPr>
            <w:r w:rsidRPr="00B667A6">
              <w:rPr>
                <w:b/>
                <w:color w:val="000000"/>
                <w:sz w:val="24"/>
                <w:szCs w:val="24"/>
              </w:rPr>
              <w:t>S vì:</w:t>
            </w:r>
            <w:r w:rsidR="008D5500" w:rsidRPr="00B667A6">
              <w:rPr>
                <w:color w:val="000000"/>
                <w:sz w:val="24"/>
                <w:szCs w:val="24"/>
              </w:rPr>
              <w:t xml:space="preserve"> Năm 1923 Nguyễn Ái Quốc rời Pháp sang Liên Xô với mục đích học tập kinh nghiệm xây dựng đảng cách mạng, kiểm chứng lí luận Mác- LêNin, tìm kiếm hỗ trợ quốc tế cho cách mạng giải phóng dân tộc Việt Nam…</w:t>
            </w:r>
          </w:p>
          <w:p w:rsidR="00624DCA" w:rsidRPr="00B667A6" w:rsidRDefault="00624DCA" w:rsidP="00B667A6">
            <w:pPr>
              <w:jc w:val="both"/>
              <w:rPr>
                <w:rFonts w:eastAsia="Arial"/>
                <w:sz w:val="24"/>
                <w:szCs w:val="24"/>
              </w:rPr>
            </w:pPr>
          </w:p>
        </w:tc>
        <w:tc>
          <w:tcPr>
            <w:tcW w:w="643" w:type="dxa"/>
          </w:tcPr>
          <w:p w:rsidR="00624DCA" w:rsidRPr="00B667A6" w:rsidRDefault="00624DCA" w:rsidP="00B667A6">
            <w:pPr>
              <w:rPr>
                <w:rFonts w:eastAsia="Calibri"/>
                <w:b/>
                <w:bCs/>
                <w:color w:val="000000"/>
                <w:sz w:val="24"/>
                <w:szCs w:val="24"/>
                <w:lang w:val="vi-VN"/>
              </w:rPr>
            </w:pPr>
            <w:r w:rsidRPr="00B667A6">
              <w:rPr>
                <w:rFonts w:eastAsia="Calibri"/>
                <w:b/>
                <w:bCs/>
                <w:color w:val="000000"/>
                <w:sz w:val="24"/>
                <w:szCs w:val="24"/>
                <w:lang w:val="vi-VN"/>
              </w:rPr>
              <w:t>S</w:t>
            </w:r>
          </w:p>
        </w:tc>
      </w:tr>
      <w:tr w:rsidR="00624DCA" w:rsidRPr="00B667A6" w:rsidTr="00AC7367">
        <w:trPr>
          <w:trHeight w:val="283"/>
        </w:trPr>
        <w:tc>
          <w:tcPr>
            <w:tcW w:w="657" w:type="dxa"/>
            <w:vMerge/>
          </w:tcPr>
          <w:p w:rsidR="00624DCA" w:rsidRPr="00B667A6" w:rsidRDefault="00624DCA" w:rsidP="00B667A6">
            <w:pPr>
              <w:jc w:val="both"/>
              <w:rPr>
                <w:rFonts w:eastAsia="Calibri"/>
                <w:b/>
                <w:bCs/>
                <w:color w:val="000000"/>
                <w:sz w:val="24"/>
                <w:szCs w:val="24"/>
                <w:lang w:val="vi-VN"/>
              </w:rPr>
            </w:pPr>
          </w:p>
        </w:tc>
        <w:tc>
          <w:tcPr>
            <w:tcW w:w="9119" w:type="dxa"/>
          </w:tcPr>
          <w:p w:rsidR="008D5500" w:rsidRPr="00B667A6" w:rsidRDefault="00714497" w:rsidP="00B667A6">
            <w:pPr>
              <w:rPr>
                <w:color w:val="000000"/>
                <w:sz w:val="24"/>
                <w:szCs w:val="24"/>
              </w:rPr>
            </w:pPr>
            <w:r w:rsidRPr="00B667A6">
              <w:rPr>
                <w:color w:val="000000"/>
                <w:sz w:val="24"/>
                <w:szCs w:val="24"/>
              </w:rPr>
              <w:t xml:space="preserve">d.Trong giai đoạn 1921-1930, Nguyễn Ái Quốc đã thể hiện rõ sự phát triển của tư tưởng yêu nước truyền thống sang chủ nghĩa Mác Lê Nin, đặt cơ sở lý luận và tổ chức cho sự ra đời của Đảng Cộng sản Việt Nam. </w:t>
            </w:r>
          </w:p>
          <w:p w:rsidR="00714497" w:rsidRPr="00B667A6" w:rsidRDefault="00714497" w:rsidP="00B667A6">
            <w:pPr>
              <w:rPr>
                <w:color w:val="000000"/>
                <w:sz w:val="24"/>
                <w:szCs w:val="24"/>
              </w:rPr>
            </w:pPr>
            <w:r w:rsidRPr="00B667A6">
              <w:rPr>
                <w:b/>
                <w:color w:val="000000"/>
                <w:sz w:val="24"/>
                <w:szCs w:val="24"/>
              </w:rPr>
              <w:t>Đ</w:t>
            </w:r>
            <w:r w:rsidR="00141E22" w:rsidRPr="00B667A6">
              <w:rPr>
                <w:b/>
                <w:color w:val="000000"/>
                <w:sz w:val="24"/>
                <w:szCs w:val="24"/>
              </w:rPr>
              <w:t xml:space="preserve"> vì:</w:t>
            </w:r>
            <w:r w:rsidR="008D5500" w:rsidRPr="00B667A6">
              <w:rPr>
                <w:color w:val="000000"/>
                <w:sz w:val="24"/>
                <w:szCs w:val="24"/>
              </w:rPr>
              <w:t>từ một thanh niên yêu nước Nguyễn Ái Quốc đã trở thành một chiến sĩ cộng sản. Nguyễn Ái Quốc tìm cách truyền bá chủ nghĩa Mác- Lê Nin</w:t>
            </w:r>
            <w:r w:rsidR="00141E22" w:rsidRPr="00B667A6">
              <w:rPr>
                <w:color w:val="000000"/>
                <w:sz w:val="24"/>
                <w:szCs w:val="24"/>
              </w:rPr>
              <w:t xml:space="preserve"> , đào tạo cán bộ cách mạng qua Hội Việt Nam Cách mạng Thanh niên và chủ trì sự thành lập ĐCS</w:t>
            </w:r>
          </w:p>
          <w:p w:rsidR="00624DCA" w:rsidRPr="00B667A6" w:rsidRDefault="00624DCA" w:rsidP="00B667A6">
            <w:pPr>
              <w:jc w:val="both"/>
              <w:rPr>
                <w:rFonts w:eastAsia="Arial"/>
                <w:sz w:val="24"/>
                <w:szCs w:val="24"/>
              </w:rPr>
            </w:pPr>
          </w:p>
        </w:tc>
        <w:tc>
          <w:tcPr>
            <w:tcW w:w="643" w:type="dxa"/>
          </w:tcPr>
          <w:p w:rsidR="00624DCA" w:rsidRPr="00B667A6" w:rsidRDefault="00624DCA" w:rsidP="00B667A6">
            <w:pPr>
              <w:rPr>
                <w:rFonts w:eastAsia="Calibri"/>
                <w:b/>
                <w:bCs/>
                <w:color w:val="000000"/>
                <w:sz w:val="24"/>
                <w:szCs w:val="24"/>
                <w:lang w:val="vi-VN"/>
              </w:rPr>
            </w:pPr>
            <w:r w:rsidRPr="00B667A6">
              <w:rPr>
                <w:rFonts w:eastAsia="Calibri"/>
                <w:b/>
                <w:bCs/>
                <w:color w:val="000000"/>
                <w:sz w:val="24"/>
                <w:szCs w:val="24"/>
                <w:lang w:val="vi-VN"/>
              </w:rPr>
              <w:t>Đ</w:t>
            </w:r>
          </w:p>
        </w:tc>
      </w:tr>
    </w:tbl>
    <w:p w:rsidR="0095349A" w:rsidRPr="00B667A6" w:rsidRDefault="00D80246" w:rsidP="00B667A6">
      <w:pPr>
        <w:spacing w:after="0" w:line="240" w:lineRule="auto"/>
        <w:rPr>
          <w:rFonts w:ascii="Times New Roman" w:eastAsia="Times New Roman" w:hAnsi="Times New Roman" w:cs="Times New Roman"/>
          <w:color w:val="000000"/>
          <w:sz w:val="24"/>
          <w:szCs w:val="24"/>
        </w:rPr>
      </w:pPr>
      <w:r w:rsidRPr="00B667A6">
        <w:rPr>
          <w:rFonts w:ascii="Times New Roman" w:eastAsia="Times New Roman" w:hAnsi="Times New Roman" w:cs="Times New Roman"/>
          <w:color w:val="000000"/>
          <w:sz w:val="24"/>
          <w:szCs w:val="24"/>
        </w:rPr>
        <w:t xml:space="preserve">                                              </w:t>
      </w:r>
      <w:r w:rsidR="00B667A6">
        <w:rPr>
          <w:rFonts w:ascii="Times New Roman" w:eastAsia="Times New Roman" w:hAnsi="Times New Roman" w:cs="Times New Roman"/>
          <w:color w:val="000000"/>
          <w:sz w:val="24"/>
          <w:szCs w:val="24"/>
        </w:rPr>
        <w:t xml:space="preserve">                                    </w:t>
      </w:r>
      <w:r w:rsidRPr="00B667A6">
        <w:rPr>
          <w:rFonts w:ascii="Times New Roman" w:eastAsia="Times New Roman" w:hAnsi="Times New Roman" w:cs="Times New Roman"/>
          <w:color w:val="000000"/>
          <w:sz w:val="24"/>
          <w:szCs w:val="24"/>
        </w:rPr>
        <w:t xml:space="preserve">   HẾT-</w:t>
      </w:r>
      <w:bookmarkStart w:id="4" w:name="_GoBack"/>
      <w:bookmarkEnd w:id="4"/>
    </w:p>
    <w:p w:rsidR="0095349A" w:rsidRPr="00B667A6" w:rsidRDefault="0095349A" w:rsidP="00B667A6">
      <w:pPr>
        <w:spacing w:after="0" w:line="240" w:lineRule="auto"/>
        <w:rPr>
          <w:rFonts w:ascii="Times New Roman" w:hAnsi="Times New Roman" w:cs="Times New Roman"/>
          <w:color w:val="C00000"/>
          <w:sz w:val="24"/>
          <w:szCs w:val="24"/>
        </w:rPr>
      </w:pPr>
    </w:p>
    <w:sectPr w:rsidR="0095349A" w:rsidRPr="00B667A6" w:rsidSect="00B667A6">
      <w:footerReference w:type="default" r:id="rId8"/>
      <w:pgSz w:w="12240" w:h="15840"/>
      <w:pgMar w:top="426" w:right="1440" w:bottom="851" w:left="1440" w:header="720" w:footer="55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0C9" w:rsidRDefault="005070C9" w:rsidP="00D80246">
      <w:pPr>
        <w:spacing w:after="0" w:line="240" w:lineRule="auto"/>
      </w:pPr>
      <w:r>
        <w:separator/>
      </w:r>
    </w:p>
  </w:endnote>
  <w:endnote w:type="continuationSeparator" w:id="0">
    <w:p w:rsidR="005070C9" w:rsidRDefault="005070C9" w:rsidP="00D80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2361466"/>
      <w:docPartObj>
        <w:docPartGallery w:val="Page Numbers (Bottom of Page)"/>
        <w:docPartUnique/>
      </w:docPartObj>
    </w:sdtPr>
    <w:sdtEndPr>
      <w:rPr>
        <w:noProof/>
      </w:rPr>
    </w:sdtEndPr>
    <w:sdtContent>
      <w:p w:rsidR="0007585A" w:rsidRDefault="0007585A">
        <w:pPr>
          <w:pStyle w:val="Footer"/>
          <w:jc w:val="center"/>
        </w:pPr>
        <w:r>
          <w:fldChar w:fldCharType="begin"/>
        </w:r>
        <w:r>
          <w:instrText xml:space="preserve"> PAGE   \* MERGEFORMAT </w:instrText>
        </w:r>
        <w:r>
          <w:fldChar w:fldCharType="separate"/>
        </w:r>
        <w:r w:rsidR="00B667A6">
          <w:rPr>
            <w:noProof/>
          </w:rPr>
          <w:t>1</w:t>
        </w:r>
        <w:r>
          <w:rPr>
            <w:noProof/>
          </w:rPr>
          <w:fldChar w:fldCharType="end"/>
        </w:r>
      </w:p>
    </w:sdtContent>
  </w:sdt>
  <w:p w:rsidR="0007585A" w:rsidRDefault="0007585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0C9" w:rsidRDefault="005070C9" w:rsidP="00D80246">
      <w:pPr>
        <w:spacing w:after="0" w:line="240" w:lineRule="auto"/>
      </w:pPr>
      <w:r>
        <w:separator/>
      </w:r>
    </w:p>
  </w:footnote>
  <w:footnote w:type="continuationSeparator" w:id="0">
    <w:p w:rsidR="005070C9" w:rsidRDefault="005070C9" w:rsidP="00D802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A5A81"/>
    <w:multiLevelType w:val="hybridMultilevel"/>
    <w:tmpl w:val="E0F24E14"/>
    <w:lvl w:ilvl="0" w:tplc="04090001">
      <w:start w:val="1"/>
      <w:numFmt w:val="bullet"/>
      <w:lvlText w:val=""/>
      <w:lvlJc w:val="left"/>
      <w:pPr>
        <w:ind w:left="2432" w:hanging="720"/>
      </w:pPr>
      <w:rPr>
        <w:rFonts w:ascii="Symbol" w:hAnsi="Symbol" w:hint="default"/>
        <w:color w:val="000000"/>
        <w:sz w:val="22"/>
      </w:rPr>
    </w:lvl>
    <w:lvl w:ilvl="1" w:tplc="04090019" w:tentative="1">
      <w:start w:val="1"/>
      <w:numFmt w:val="lowerLetter"/>
      <w:lvlText w:val="%2."/>
      <w:lvlJc w:val="left"/>
      <w:pPr>
        <w:ind w:left="2792" w:hanging="360"/>
      </w:pPr>
    </w:lvl>
    <w:lvl w:ilvl="2" w:tplc="0409001B" w:tentative="1">
      <w:start w:val="1"/>
      <w:numFmt w:val="lowerRoman"/>
      <w:lvlText w:val="%3."/>
      <w:lvlJc w:val="right"/>
      <w:pPr>
        <w:ind w:left="3512" w:hanging="180"/>
      </w:pPr>
    </w:lvl>
    <w:lvl w:ilvl="3" w:tplc="0409000F" w:tentative="1">
      <w:start w:val="1"/>
      <w:numFmt w:val="decimal"/>
      <w:lvlText w:val="%4."/>
      <w:lvlJc w:val="left"/>
      <w:pPr>
        <w:ind w:left="4232" w:hanging="360"/>
      </w:pPr>
    </w:lvl>
    <w:lvl w:ilvl="4" w:tplc="04090019" w:tentative="1">
      <w:start w:val="1"/>
      <w:numFmt w:val="lowerLetter"/>
      <w:lvlText w:val="%5."/>
      <w:lvlJc w:val="left"/>
      <w:pPr>
        <w:ind w:left="4952" w:hanging="360"/>
      </w:pPr>
    </w:lvl>
    <w:lvl w:ilvl="5" w:tplc="0409001B" w:tentative="1">
      <w:start w:val="1"/>
      <w:numFmt w:val="lowerRoman"/>
      <w:lvlText w:val="%6."/>
      <w:lvlJc w:val="right"/>
      <w:pPr>
        <w:ind w:left="5672" w:hanging="180"/>
      </w:pPr>
    </w:lvl>
    <w:lvl w:ilvl="6" w:tplc="0409000F" w:tentative="1">
      <w:start w:val="1"/>
      <w:numFmt w:val="decimal"/>
      <w:lvlText w:val="%7."/>
      <w:lvlJc w:val="left"/>
      <w:pPr>
        <w:ind w:left="6392" w:hanging="360"/>
      </w:pPr>
    </w:lvl>
    <w:lvl w:ilvl="7" w:tplc="04090019" w:tentative="1">
      <w:start w:val="1"/>
      <w:numFmt w:val="lowerLetter"/>
      <w:lvlText w:val="%8."/>
      <w:lvlJc w:val="left"/>
      <w:pPr>
        <w:ind w:left="7112" w:hanging="360"/>
      </w:pPr>
    </w:lvl>
    <w:lvl w:ilvl="8" w:tplc="0409001B" w:tentative="1">
      <w:start w:val="1"/>
      <w:numFmt w:val="lowerRoman"/>
      <w:lvlText w:val="%9."/>
      <w:lvlJc w:val="right"/>
      <w:pPr>
        <w:ind w:left="7832" w:hanging="180"/>
      </w:pPr>
    </w:lvl>
  </w:abstractNum>
  <w:abstractNum w:abstractNumId="1" w15:restartNumberingAfterBreak="0">
    <w:nsid w:val="111D2F04"/>
    <w:multiLevelType w:val="hybridMultilevel"/>
    <w:tmpl w:val="D41E343C"/>
    <w:lvl w:ilvl="0" w:tplc="72E2BEB6">
      <w:start w:val="2"/>
      <w:numFmt w:val="upperLetter"/>
      <w:lvlText w:val="%1."/>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00E91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48851A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58B1F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9892D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66C37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75A3FA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1E485F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4E615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81A639E"/>
    <w:multiLevelType w:val="hybridMultilevel"/>
    <w:tmpl w:val="63ECE3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800DC"/>
    <w:multiLevelType w:val="hybridMultilevel"/>
    <w:tmpl w:val="84B21EF2"/>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3E6538"/>
    <w:multiLevelType w:val="hybridMultilevel"/>
    <w:tmpl w:val="31C00C80"/>
    <w:lvl w:ilvl="0" w:tplc="E75C63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21311"/>
    <w:multiLevelType w:val="hybridMultilevel"/>
    <w:tmpl w:val="363E5FDC"/>
    <w:lvl w:ilvl="0" w:tplc="8C12FA84">
      <w:numFmt w:val="bullet"/>
      <w:lvlText w:val="-"/>
      <w:lvlJc w:val="left"/>
      <w:pPr>
        <w:ind w:left="2792" w:hanging="360"/>
      </w:pPr>
      <w:rPr>
        <w:rFonts w:ascii="Times New Roman" w:eastAsia="Calibri" w:hAnsi="Times New Roman" w:cs="Times New Roman" w:hint="default"/>
      </w:rPr>
    </w:lvl>
    <w:lvl w:ilvl="1" w:tplc="04090003" w:tentative="1">
      <w:start w:val="1"/>
      <w:numFmt w:val="bullet"/>
      <w:lvlText w:val="o"/>
      <w:lvlJc w:val="left"/>
      <w:pPr>
        <w:ind w:left="3512" w:hanging="360"/>
      </w:pPr>
      <w:rPr>
        <w:rFonts w:ascii="Courier New" w:hAnsi="Courier New" w:cs="Courier New" w:hint="default"/>
      </w:rPr>
    </w:lvl>
    <w:lvl w:ilvl="2" w:tplc="04090005" w:tentative="1">
      <w:start w:val="1"/>
      <w:numFmt w:val="bullet"/>
      <w:lvlText w:val=""/>
      <w:lvlJc w:val="left"/>
      <w:pPr>
        <w:ind w:left="4232" w:hanging="360"/>
      </w:pPr>
      <w:rPr>
        <w:rFonts w:ascii="Wingdings" w:hAnsi="Wingdings" w:hint="default"/>
      </w:rPr>
    </w:lvl>
    <w:lvl w:ilvl="3" w:tplc="04090001" w:tentative="1">
      <w:start w:val="1"/>
      <w:numFmt w:val="bullet"/>
      <w:lvlText w:val=""/>
      <w:lvlJc w:val="left"/>
      <w:pPr>
        <w:ind w:left="4952" w:hanging="360"/>
      </w:pPr>
      <w:rPr>
        <w:rFonts w:ascii="Symbol" w:hAnsi="Symbol" w:hint="default"/>
      </w:rPr>
    </w:lvl>
    <w:lvl w:ilvl="4" w:tplc="04090003" w:tentative="1">
      <w:start w:val="1"/>
      <w:numFmt w:val="bullet"/>
      <w:lvlText w:val="o"/>
      <w:lvlJc w:val="left"/>
      <w:pPr>
        <w:ind w:left="5672" w:hanging="360"/>
      </w:pPr>
      <w:rPr>
        <w:rFonts w:ascii="Courier New" w:hAnsi="Courier New" w:cs="Courier New" w:hint="default"/>
      </w:rPr>
    </w:lvl>
    <w:lvl w:ilvl="5" w:tplc="04090005" w:tentative="1">
      <w:start w:val="1"/>
      <w:numFmt w:val="bullet"/>
      <w:lvlText w:val=""/>
      <w:lvlJc w:val="left"/>
      <w:pPr>
        <w:ind w:left="6392" w:hanging="360"/>
      </w:pPr>
      <w:rPr>
        <w:rFonts w:ascii="Wingdings" w:hAnsi="Wingdings" w:hint="default"/>
      </w:rPr>
    </w:lvl>
    <w:lvl w:ilvl="6" w:tplc="04090001" w:tentative="1">
      <w:start w:val="1"/>
      <w:numFmt w:val="bullet"/>
      <w:lvlText w:val=""/>
      <w:lvlJc w:val="left"/>
      <w:pPr>
        <w:ind w:left="7112" w:hanging="360"/>
      </w:pPr>
      <w:rPr>
        <w:rFonts w:ascii="Symbol" w:hAnsi="Symbol" w:hint="default"/>
      </w:rPr>
    </w:lvl>
    <w:lvl w:ilvl="7" w:tplc="04090003" w:tentative="1">
      <w:start w:val="1"/>
      <w:numFmt w:val="bullet"/>
      <w:lvlText w:val="o"/>
      <w:lvlJc w:val="left"/>
      <w:pPr>
        <w:ind w:left="7832" w:hanging="360"/>
      </w:pPr>
      <w:rPr>
        <w:rFonts w:ascii="Courier New" w:hAnsi="Courier New" w:cs="Courier New" w:hint="default"/>
      </w:rPr>
    </w:lvl>
    <w:lvl w:ilvl="8" w:tplc="04090005" w:tentative="1">
      <w:start w:val="1"/>
      <w:numFmt w:val="bullet"/>
      <w:lvlText w:val=""/>
      <w:lvlJc w:val="left"/>
      <w:pPr>
        <w:ind w:left="8552" w:hanging="360"/>
      </w:pPr>
      <w:rPr>
        <w:rFonts w:ascii="Wingdings" w:hAnsi="Wingdings" w:hint="default"/>
      </w:rPr>
    </w:lvl>
  </w:abstractNum>
  <w:abstractNum w:abstractNumId="6" w15:restartNumberingAfterBreak="0">
    <w:nsid w:val="4A352AD0"/>
    <w:multiLevelType w:val="hybridMultilevel"/>
    <w:tmpl w:val="F148177C"/>
    <w:lvl w:ilvl="0" w:tplc="C838997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051937"/>
    <w:multiLevelType w:val="hybridMultilevel"/>
    <w:tmpl w:val="95B25C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A32D85"/>
    <w:multiLevelType w:val="hybridMultilevel"/>
    <w:tmpl w:val="07BC2282"/>
    <w:lvl w:ilvl="0" w:tplc="7F1A799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6"/>
  </w:num>
  <w:num w:numId="5">
    <w:abstractNumId w:val="5"/>
  </w:num>
  <w:num w:numId="6">
    <w:abstractNumId w:val="0"/>
  </w:num>
  <w:num w:numId="7">
    <w:abstractNumId w:val="7"/>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B49"/>
    <w:rsid w:val="00021D56"/>
    <w:rsid w:val="0007585A"/>
    <w:rsid w:val="000A5802"/>
    <w:rsid w:val="000B520E"/>
    <w:rsid w:val="000E7FA2"/>
    <w:rsid w:val="00111158"/>
    <w:rsid w:val="00141E22"/>
    <w:rsid w:val="001762AC"/>
    <w:rsid w:val="00183A2B"/>
    <w:rsid w:val="001A3E70"/>
    <w:rsid w:val="001E2225"/>
    <w:rsid w:val="001F4674"/>
    <w:rsid w:val="00300CD2"/>
    <w:rsid w:val="00361080"/>
    <w:rsid w:val="00373847"/>
    <w:rsid w:val="00447E5B"/>
    <w:rsid w:val="004A29A4"/>
    <w:rsid w:val="005070C9"/>
    <w:rsid w:val="00513B74"/>
    <w:rsid w:val="00516B55"/>
    <w:rsid w:val="00535E6F"/>
    <w:rsid w:val="005479FD"/>
    <w:rsid w:val="005D57C8"/>
    <w:rsid w:val="00624DCA"/>
    <w:rsid w:val="00666F03"/>
    <w:rsid w:val="006C18B7"/>
    <w:rsid w:val="006E1523"/>
    <w:rsid w:val="00701E25"/>
    <w:rsid w:val="00714497"/>
    <w:rsid w:val="00714C8A"/>
    <w:rsid w:val="00776922"/>
    <w:rsid w:val="00842222"/>
    <w:rsid w:val="0089308A"/>
    <w:rsid w:val="008D5500"/>
    <w:rsid w:val="009401A1"/>
    <w:rsid w:val="0095349A"/>
    <w:rsid w:val="0095790A"/>
    <w:rsid w:val="0096596C"/>
    <w:rsid w:val="0099016B"/>
    <w:rsid w:val="009D2C81"/>
    <w:rsid w:val="00A862CE"/>
    <w:rsid w:val="00AC150B"/>
    <w:rsid w:val="00AC7367"/>
    <w:rsid w:val="00AE15BE"/>
    <w:rsid w:val="00B667A6"/>
    <w:rsid w:val="00B85C7A"/>
    <w:rsid w:val="00BB3192"/>
    <w:rsid w:val="00C03F46"/>
    <w:rsid w:val="00C24E2D"/>
    <w:rsid w:val="00C41E79"/>
    <w:rsid w:val="00C55F55"/>
    <w:rsid w:val="00C84368"/>
    <w:rsid w:val="00CE2CA4"/>
    <w:rsid w:val="00CF4F29"/>
    <w:rsid w:val="00D0602D"/>
    <w:rsid w:val="00D071B5"/>
    <w:rsid w:val="00D80246"/>
    <w:rsid w:val="00DF2404"/>
    <w:rsid w:val="00DF53D9"/>
    <w:rsid w:val="00E1520F"/>
    <w:rsid w:val="00E31462"/>
    <w:rsid w:val="00E52BDE"/>
    <w:rsid w:val="00E54230"/>
    <w:rsid w:val="00E91B20"/>
    <w:rsid w:val="00F76EB6"/>
    <w:rsid w:val="00F91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A2270"/>
  <w15:chartTrackingRefBased/>
  <w15:docId w15:val="{05F14094-3AC9-4405-A571-3CDD17D8A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1B49"/>
    <w:pPr>
      <w:ind w:left="720"/>
      <w:contextualSpacing/>
    </w:pPr>
  </w:style>
  <w:style w:type="character" w:styleId="Strong">
    <w:name w:val="Strong"/>
    <w:basedOn w:val="DefaultParagraphFont"/>
    <w:uiPriority w:val="22"/>
    <w:qFormat/>
    <w:rsid w:val="00D0602D"/>
    <w:rPr>
      <w:b/>
      <w:bCs/>
    </w:rPr>
  </w:style>
  <w:style w:type="paragraph" w:styleId="NormalWeb">
    <w:name w:val="Normal (Web)"/>
    <w:basedOn w:val="Normal"/>
    <w:uiPriority w:val="99"/>
    <w:semiHidden/>
    <w:unhideWhenUsed/>
    <w:rsid w:val="00C24E2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5349A"/>
    <w:pPr>
      <w:spacing w:after="0" w:line="240" w:lineRule="auto"/>
    </w:pPr>
    <w:rPr>
      <w:rFonts w:eastAsiaTheme="minorEastAsia"/>
    </w:rPr>
    <w:tblPr>
      <w:tblCellMar>
        <w:top w:w="0" w:type="dxa"/>
        <w:left w:w="0" w:type="dxa"/>
        <w:bottom w:w="0" w:type="dxa"/>
        <w:right w:w="0" w:type="dxa"/>
      </w:tblCellMar>
    </w:tblPr>
  </w:style>
  <w:style w:type="table" w:customStyle="1" w:styleId="TableGrid11">
    <w:name w:val="Table Grid11"/>
    <w:basedOn w:val="TableNormal"/>
    <w:uiPriority w:val="39"/>
    <w:qFormat/>
    <w:rsid w:val="0095349A"/>
    <w:pPr>
      <w:spacing w:after="0" w:line="240" w:lineRule="auto"/>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0">
    <w:name w:val="Table Grid"/>
    <w:basedOn w:val="TableNormal"/>
    <w:uiPriority w:val="59"/>
    <w:rsid w:val="00624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73847"/>
    <w:pPr>
      <w:spacing w:after="0" w:line="240" w:lineRule="auto"/>
    </w:pPr>
  </w:style>
  <w:style w:type="paragraph" w:styleId="Subtitle">
    <w:name w:val="Subtitle"/>
    <w:basedOn w:val="Normal"/>
    <w:next w:val="Normal"/>
    <w:link w:val="SubtitleChar"/>
    <w:uiPriority w:val="11"/>
    <w:qFormat/>
    <w:rsid w:val="00373847"/>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73847"/>
    <w:rPr>
      <w:rFonts w:eastAsiaTheme="minorEastAsia"/>
      <w:color w:val="5A5A5A" w:themeColor="text1" w:themeTint="A5"/>
      <w:spacing w:val="15"/>
    </w:rPr>
  </w:style>
  <w:style w:type="character" w:styleId="SubtleEmphasis">
    <w:name w:val="Subtle Emphasis"/>
    <w:basedOn w:val="DefaultParagraphFont"/>
    <w:uiPriority w:val="19"/>
    <w:qFormat/>
    <w:rsid w:val="00373847"/>
    <w:rPr>
      <w:i/>
      <w:iCs/>
      <w:color w:val="404040" w:themeColor="text1" w:themeTint="BF"/>
    </w:rPr>
  </w:style>
  <w:style w:type="character" w:styleId="Emphasis">
    <w:name w:val="Emphasis"/>
    <w:basedOn w:val="DefaultParagraphFont"/>
    <w:uiPriority w:val="20"/>
    <w:qFormat/>
    <w:rsid w:val="00373847"/>
    <w:rPr>
      <w:i/>
      <w:iCs/>
    </w:rPr>
  </w:style>
  <w:style w:type="character" w:styleId="IntenseEmphasis">
    <w:name w:val="Intense Emphasis"/>
    <w:basedOn w:val="DefaultParagraphFont"/>
    <w:uiPriority w:val="21"/>
    <w:qFormat/>
    <w:rsid w:val="001F4674"/>
    <w:rPr>
      <w:i/>
      <w:iCs/>
      <w:color w:val="5B9BD5" w:themeColor="accent1"/>
    </w:rPr>
  </w:style>
  <w:style w:type="paragraph" w:styleId="Header">
    <w:name w:val="header"/>
    <w:basedOn w:val="Normal"/>
    <w:link w:val="HeaderChar"/>
    <w:uiPriority w:val="99"/>
    <w:unhideWhenUsed/>
    <w:rsid w:val="00D802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0246"/>
  </w:style>
  <w:style w:type="paragraph" w:styleId="Footer">
    <w:name w:val="footer"/>
    <w:basedOn w:val="Normal"/>
    <w:link w:val="FooterChar"/>
    <w:uiPriority w:val="99"/>
    <w:unhideWhenUsed/>
    <w:rsid w:val="00D802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0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404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71833-A14D-4C80-90AC-73DBF5ED2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4109</Words>
  <Characters>23422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2025-10-07T17:02:00Z</dcterms:created>
  <dcterms:modified xsi:type="dcterms:W3CDTF">2025-10-07T17:04:00Z</dcterms:modified>
</cp:coreProperties>
</file>